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4FE" w:rsidRPr="004A05B8" w:rsidRDefault="002304FE" w:rsidP="006900B2">
      <w:pPr>
        <w:spacing w:after="0" w:line="240" w:lineRule="auto"/>
        <w:jc w:val="right"/>
        <w:rPr>
          <w:rFonts w:ascii="Times New Roman" w:hAnsi="Times New Roman" w:cs="Times New Roman"/>
        </w:rPr>
      </w:pPr>
      <w:r w:rsidRPr="004A05B8">
        <w:rPr>
          <w:rFonts w:ascii="Times New Roman" w:hAnsi="Times New Roman" w:cs="Times New Roman"/>
        </w:rPr>
        <w:t xml:space="preserve">Sandomierz, </w:t>
      </w:r>
      <w:r w:rsidR="001613C6" w:rsidRPr="004A05B8">
        <w:rPr>
          <w:rFonts w:ascii="Times New Roman" w:hAnsi="Times New Roman" w:cs="Times New Roman"/>
        </w:rPr>
        <w:t>21</w:t>
      </w:r>
      <w:r w:rsidRPr="004A05B8">
        <w:rPr>
          <w:rFonts w:ascii="Times New Roman" w:hAnsi="Times New Roman" w:cs="Times New Roman"/>
        </w:rPr>
        <w:t>.08.2017</w:t>
      </w:r>
    </w:p>
    <w:p w:rsidR="002304FE" w:rsidRPr="004A05B8" w:rsidRDefault="002304FE" w:rsidP="006900B2">
      <w:pPr>
        <w:spacing w:after="0" w:line="240" w:lineRule="auto"/>
        <w:jc w:val="both"/>
        <w:rPr>
          <w:rFonts w:ascii="Times New Roman" w:hAnsi="Times New Roman" w:cs="Times New Roman"/>
          <w:b/>
        </w:rPr>
      </w:pPr>
      <w:r w:rsidRPr="004A05B8">
        <w:rPr>
          <w:rFonts w:ascii="Times New Roman" w:hAnsi="Times New Roman" w:cs="Times New Roman"/>
          <w:b/>
        </w:rPr>
        <w:t>Zamawiający:</w:t>
      </w:r>
    </w:p>
    <w:p w:rsidR="002304FE" w:rsidRPr="004A05B8" w:rsidRDefault="002304FE" w:rsidP="006900B2">
      <w:pPr>
        <w:spacing w:after="0" w:line="240" w:lineRule="auto"/>
        <w:jc w:val="both"/>
        <w:rPr>
          <w:rFonts w:ascii="Times New Roman" w:hAnsi="Times New Roman" w:cs="Times New Roman"/>
        </w:rPr>
      </w:pPr>
      <w:r w:rsidRPr="004A05B8">
        <w:rPr>
          <w:rFonts w:ascii="Times New Roman" w:hAnsi="Times New Roman" w:cs="Times New Roman"/>
        </w:rPr>
        <w:t>Gmina Miejska Sandomierz</w:t>
      </w:r>
    </w:p>
    <w:p w:rsidR="002304FE" w:rsidRPr="004A05B8" w:rsidRDefault="002304FE" w:rsidP="006900B2">
      <w:pPr>
        <w:spacing w:after="0" w:line="240" w:lineRule="auto"/>
        <w:jc w:val="both"/>
        <w:rPr>
          <w:rFonts w:ascii="Times New Roman" w:eastAsia="Arial Unicode MS" w:hAnsi="Times New Roman" w:cs="Times New Roman"/>
          <w:bCs/>
          <w:kern w:val="3"/>
        </w:rPr>
      </w:pPr>
      <w:r w:rsidRPr="004A05B8">
        <w:rPr>
          <w:rFonts w:ascii="Times New Roman" w:eastAsia="Arial Unicode MS" w:hAnsi="Times New Roman" w:cs="Times New Roman"/>
          <w:bCs/>
          <w:kern w:val="3"/>
        </w:rPr>
        <w:t>Plac Poniatowskiego 3</w:t>
      </w:r>
    </w:p>
    <w:p w:rsidR="002304FE" w:rsidRPr="004A05B8" w:rsidRDefault="002304FE" w:rsidP="006900B2">
      <w:pPr>
        <w:spacing w:after="0" w:line="240" w:lineRule="auto"/>
        <w:jc w:val="both"/>
        <w:rPr>
          <w:rFonts w:ascii="Times New Roman" w:eastAsia="Arial Unicode MS" w:hAnsi="Times New Roman" w:cs="Times New Roman"/>
          <w:bCs/>
          <w:kern w:val="3"/>
        </w:rPr>
      </w:pPr>
      <w:r w:rsidRPr="004A05B8">
        <w:rPr>
          <w:rFonts w:ascii="Times New Roman" w:eastAsia="Arial Unicode MS" w:hAnsi="Times New Roman" w:cs="Times New Roman"/>
          <w:bCs/>
          <w:kern w:val="3"/>
        </w:rPr>
        <w:t>27-600 Sandomierz</w:t>
      </w:r>
    </w:p>
    <w:p w:rsidR="002304FE" w:rsidRPr="004A05B8" w:rsidRDefault="002304FE" w:rsidP="006900B2">
      <w:pPr>
        <w:tabs>
          <w:tab w:val="left" w:pos="6096"/>
        </w:tabs>
        <w:spacing w:after="0" w:line="240" w:lineRule="auto"/>
        <w:jc w:val="both"/>
        <w:rPr>
          <w:rFonts w:ascii="Times New Roman" w:hAnsi="Times New Roman" w:cs="Times New Roman"/>
        </w:rPr>
      </w:pPr>
    </w:p>
    <w:p w:rsidR="007861EA" w:rsidRPr="004A05B8" w:rsidRDefault="007861EA" w:rsidP="006900B2">
      <w:pPr>
        <w:tabs>
          <w:tab w:val="left" w:pos="6096"/>
        </w:tabs>
        <w:spacing w:after="0" w:line="240" w:lineRule="auto"/>
        <w:jc w:val="both"/>
        <w:rPr>
          <w:rFonts w:ascii="Times New Roman" w:hAnsi="Times New Roman" w:cs="Times New Roman"/>
        </w:rPr>
      </w:pPr>
    </w:p>
    <w:p w:rsidR="002304FE" w:rsidRPr="004A05B8" w:rsidRDefault="002304FE" w:rsidP="006900B2">
      <w:pPr>
        <w:tabs>
          <w:tab w:val="left" w:pos="566"/>
          <w:tab w:val="left" w:pos="849"/>
          <w:tab w:val="left" w:pos="1132"/>
        </w:tabs>
        <w:autoSpaceDE w:val="0"/>
        <w:spacing w:after="0" w:line="240" w:lineRule="auto"/>
        <w:ind w:left="283"/>
        <w:jc w:val="both"/>
        <w:rPr>
          <w:rFonts w:ascii="Times New Roman" w:eastAsia="Andale Sans UI" w:hAnsi="Times New Roman" w:cs="Times New Roman"/>
          <w:b/>
          <w:kern w:val="1"/>
          <w:lang w:eastAsia="zh-CN"/>
        </w:rPr>
      </w:pPr>
      <w:r w:rsidRPr="004A05B8">
        <w:rPr>
          <w:rFonts w:ascii="Times New Roman" w:hAnsi="Times New Roman" w:cs="Times New Roman"/>
          <w:b/>
        </w:rPr>
        <w:t>Dotyczy:</w:t>
      </w:r>
      <w:r w:rsidRPr="004A05B8">
        <w:rPr>
          <w:rFonts w:ascii="Times New Roman" w:hAnsi="Times New Roman" w:cs="Times New Roman"/>
        </w:rPr>
        <w:t xml:space="preserve"> postępowania o udzielenie zamówienia publicznego prowadzonego w trybie przetargu nieograniczonego na zadanie pn.: </w:t>
      </w:r>
      <w:r w:rsidRPr="004A05B8">
        <w:rPr>
          <w:rFonts w:ascii="Times New Roman" w:eastAsia="Lucida Sans Unicode" w:hAnsi="Times New Roman" w:cs="Times New Roman"/>
          <w:b/>
          <w:color w:val="000000"/>
          <w:lang w:val="de-DE"/>
        </w:rPr>
        <w:t>„</w:t>
      </w:r>
      <w:r w:rsidRPr="004A05B8">
        <w:rPr>
          <w:rFonts w:ascii="Times New Roman" w:eastAsia="Times New Roman" w:hAnsi="Times New Roman" w:cs="Times New Roman"/>
          <w:b/>
          <w:lang w:bidi="pl-PL"/>
        </w:rPr>
        <w:t>Budowa budynku przedszkola wraz z zagospodarowaniem terenu, miejscami postojowymi, powierzchniami utwardzonymi, placem zabaw, instalacją gazu, niezbędną infrastrukturą techniczną oraz rozbiórką istniejącego budynku przedszkola Nr 6 na działce nr ewid.574/11 przy ul. T. Króla 3  w Sandomierzu”</w:t>
      </w:r>
      <w:r w:rsidRPr="004A05B8">
        <w:rPr>
          <w:rFonts w:ascii="Times New Roman" w:eastAsia="Andale Sans UI" w:hAnsi="Times New Roman" w:cs="Times New Roman"/>
          <w:b/>
          <w:kern w:val="1"/>
          <w:lang w:eastAsia="zh-CN"/>
        </w:rPr>
        <w:t xml:space="preserve">, </w:t>
      </w:r>
      <w:r w:rsidRPr="004A05B8">
        <w:rPr>
          <w:rFonts w:ascii="Times New Roman" w:hAnsi="Times New Roman" w:cs="Times New Roman"/>
        </w:rPr>
        <w:t xml:space="preserve">postępowanie znak: </w:t>
      </w:r>
      <w:r w:rsidRPr="004A05B8">
        <w:rPr>
          <w:rFonts w:ascii="Times New Roman" w:hAnsi="Times New Roman" w:cs="Times New Roman"/>
          <w:bCs/>
        </w:rPr>
        <w:t xml:space="preserve"> </w:t>
      </w:r>
      <w:r w:rsidRPr="004A05B8">
        <w:rPr>
          <w:rFonts w:ascii="Times New Roman" w:hAnsi="Times New Roman" w:cs="Times New Roman"/>
          <w:bCs/>
        </w:rPr>
        <w:br/>
      </w:r>
      <w:r w:rsidRPr="004A05B8">
        <w:rPr>
          <w:rFonts w:ascii="Times New Roman" w:hAnsi="Times New Roman" w:cs="Times New Roman"/>
          <w:b/>
          <w:bCs/>
        </w:rPr>
        <w:t>Or. 271.1.14.2017.JPA</w:t>
      </w:r>
    </w:p>
    <w:p w:rsidR="002304FE" w:rsidRPr="004A05B8" w:rsidRDefault="002304FE" w:rsidP="006900B2">
      <w:pPr>
        <w:autoSpaceDE w:val="0"/>
        <w:autoSpaceDN w:val="0"/>
        <w:adjustRightInd w:val="0"/>
        <w:spacing w:after="0" w:line="240" w:lineRule="auto"/>
        <w:ind w:left="1134" w:hanging="1134"/>
        <w:jc w:val="both"/>
        <w:rPr>
          <w:rFonts w:ascii="Times New Roman" w:hAnsi="Times New Roman" w:cs="Times New Roman"/>
          <w:bCs/>
        </w:rPr>
      </w:pPr>
    </w:p>
    <w:p w:rsidR="007861EA" w:rsidRPr="004A05B8" w:rsidRDefault="007861EA" w:rsidP="006900B2">
      <w:pPr>
        <w:autoSpaceDE w:val="0"/>
        <w:autoSpaceDN w:val="0"/>
        <w:adjustRightInd w:val="0"/>
        <w:spacing w:after="0" w:line="240" w:lineRule="auto"/>
        <w:ind w:left="1134" w:hanging="1134"/>
        <w:jc w:val="both"/>
        <w:rPr>
          <w:rFonts w:ascii="Times New Roman" w:hAnsi="Times New Roman" w:cs="Times New Roman"/>
          <w:bCs/>
        </w:rPr>
      </w:pPr>
    </w:p>
    <w:p w:rsidR="002304FE" w:rsidRPr="004A05B8" w:rsidRDefault="002304FE" w:rsidP="006900B2">
      <w:pPr>
        <w:spacing w:after="0" w:line="240" w:lineRule="auto"/>
        <w:jc w:val="center"/>
        <w:rPr>
          <w:rFonts w:ascii="Times New Roman" w:eastAsia="Times New Roman" w:hAnsi="Times New Roman" w:cs="Times New Roman"/>
          <w:lang w:eastAsia="pl-PL"/>
        </w:rPr>
      </w:pPr>
      <w:r w:rsidRPr="004A05B8">
        <w:rPr>
          <w:rFonts w:ascii="Times New Roman" w:eastAsia="Times New Roman" w:hAnsi="Times New Roman" w:cs="Times New Roman"/>
          <w:b/>
          <w:bCs/>
          <w:iCs/>
          <w:lang w:eastAsia="pl-PL"/>
        </w:rPr>
        <w:t>Treść zapytań i wyjaśnienia zapisów treści</w:t>
      </w:r>
    </w:p>
    <w:p w:rsidR="002304FE" w:rsidRPr="004A05B8" w:rsidRDefault="002304FE" w:rsidP="006900B2">
      <w:pPr>
        <w:spacing w:after="0" w:line="240" w:lineRule="auto"/>
        <w:jc w:val="center"/>
        <w:rPr>
          <w:rFonts w:ascii="Times New Roman" w:eastAsia="Times New Roman" w:hAnsi="Times New Roman" w:cs="Times New Roman"/>
          <w:lang w:eastAsia="pl-PL"/>
        </w:rPr>
      </w:pPr>
      <w:r w:rsidRPr="004A05B8">
        <w:rPr>
          <w:rFonts w:ascii="Times New Roman" w:eastAsia="Times New Roman" w:hAnsi="Times New Roman" w:cs="Times New Roman"/>
          <w:b/>
          <w:bCs/>
          <w:iCs/>
          <w:lang w:eastAsia="pl-PL"/>
        </w:rPr>
        <w:t>specyfikacji istotnych warunków zamówienia</w:t>
      </w:r>
    </w:p>
    <w:p w:rsidR="002304FE" w:rsidRPr="004A05B8" w:rsidRDefault="002304FE" w:rsidP="006900B2">
      <w:pPr>
        <w:spacing w:after="0" w:line="240" w:lineRule="auto"/>
        <w:jc w:val="center"/>
        <w:rPr>
          <w:rFonts w:ascii="Times New Roman" w:eastAsia="Times New Roman" w:hAnsi="Times New Roman" w:cs="Times New Roman"/>
          <w:lang w:eastAsia="pl-PL"/>
        </w:rPr>
      </w:pPr>
      <w:r w:rsidRPr="004A05B8">
        <w:rPr>
          <w:rFonts w:ascii="Times New Roman" w:eastAsia="Times New Roman" w:hAnsi="Times New Roman" w:cs="Times New Roman"/>
          <w:b/>
          <w:bCs/>
          <w:iCs/>
          <w:lang w:eastAsia="pl-PL"/>
        </w:rPr>
        <w:t>Zmiana treści specyfikacji istotnych warunków zamówienia</w:t>
      </w:r>
    </w:p>
    <w:p w:rsidR="007861EA" w:rsidRPr="004A05B8" w:rsidRDefault="007861EA" w:rsidP="006900B2">
      <w:pPr>
        <w:spacing w:after="0" w:line="240" w:lineRule="auto"/>
        <w:jc w:val="center"/>
        <w:rPr>
          <w:rFonts w:ascii="Times New Roman" w:eastAsia="Times New Roman" w:hAnsi="Times New Roman" w:cs="Times New Roman"/>
          <w:b/>
          <w:bCs/>
          <w:lang w:eastAsia="pl-PL"/>
        </w:rPr>
      </w:pPr>
    </w:p>
    <w:p w:rsidR="002304FE" w:rsidRPr="004A05B8" w:rsidRDefault="002304FE" w:rsidP="006900B2">
      <w:pPr>
        <w:spacing w:after="0" w:line="240" w:lineRule="auto"/>
        <w:jc w:val="center"/>
        <w:rPr>
          <w:rFonts w:ascii="Times New Roman" w:eastAsia="Times New Roman" w:hAnsi="Times New Roman" w:cs="Times New Roman"/>
          <w:lang w:eastAsia="pl-PL"/>
        </w:rPr>
      </w:pPr>
      <w:r w:rsidRPr="004A05B8">
        <w:rPr>
          <w:rFonts w:ascii="Times New Roman" w:eastAsia="Times New Roman" w:hAnsi="Times New Roman" w:cs="Times New Roman"/>
          <w:b/>
          <w:bCs/>
          <w:lang w:eastAsia="pl-PL"/>
        </w:rPr>
        <w:t> </w:t>
      </w:r>
    </w:p>
    <w:p w:rsidR="002304FE" w:rsidRPr="004A05B8" w:rsidRDefault="002304FE" w:rsidP="006900B2">
      <w:pPr>
        <w:spacing w:after="0" w:line="240" w:lineRule="auto"/>
        <w:ind w:firstLine="708"/>
        <w:jc w:val="both"/>
        <w:rPr>
          <w:rFonts w:ascii="Times New Roman" w:eastAsia="Times New Roman" w:hAnsi="Times New Roman" w:cs="Times New Roman"/>
          <w:lang w:eastAsia="pl-PL"/>
        </w:rPr>
      </w:pPr>
      <w:r w:rsidRPr="004A05B8">
        <w:rPr>
          <w:rFonts w:ascii="Times New Roman" w:eastAsia="Times New Roman" w:hAnsi="Times New Roman" w:cs="Times New Roman"/>
          <w:lang w:eastAsia="pl-PL"/>
        </w:rPr>
        <w:t xml:space="preserve">Zgodnie z art. 38 ust. 2 i ust. 4 ustawy z dnia 29 stycznia 2004 r. - Prawo zamówień publicznych (tekst jedn. Dz. U. z 2015 r., poz. 2164 ze zm.), zw. dalej ustawą PZP, Zamawiający przekazuje wszystkim Wykonawcom uczestniczącym w postępowaniu treść pytań i odpowiedzi oraz dokonuje zmiany treści specyfikacji istotnych warunków zamówienia.  </w:t>
      </w:r>
    </w:p>
    <w:p w:rsidR="006900B2" w:rsidRPr="004A05B8" w:rsidRDefault="006900B2" w:rsidP="006900B2">
      <w:pPr>
        <w:widowControl w:val="0"/>
        <w:suppressAutoHyphens/>
        <w:spacing w:after="0" w:line="240" w:lineRule="auto"/>
        <w:jc w:val="both"/>
        <w:rPr>
          <w:rFonts w:ascii="Times New Roman" w:eastAsia="SimSun" w:hAnsi="Times New Roman" w:cs="Times New Roman"/>
          <w:b/>
          <w:color w:val="000000"/>
          <w:kern w:val="1"/>
          <w:u w:val="single"/>
          <w:lang w:eastAsia="zh-CN" w:bidi="hi-IN"/>
        </w:rPr>
      </w:pPr>
    </w:p>
    <w:p w:rsidR="003C22A6" w:rsidRPr="004A05B8" w:rsidRDefault="003C22A6" w:rsidP="006900B2">
      <w:pPr>
        <w:widowControl w:val="0"/>
        <w:suppressAutoHyphens/>
        <w:spacing w:after="0" w:line="240" w:lineRule="auto"/>
        <w:jc w:val="both"/>
        <w:rPr>
          <w:rFonts w:ascii="Times New Roman" w:eastAsia="SimSun" w:hAnsi="Times New Roman" w:cs="Times New Roman"/>
          <w:b/>
          <w:color w:val="000000"/>
          <w:kern w:val="1"/>
          <w:u w:val="single"/>
          <w:lang w:eastAsia="zh-CN" w:bidi="hi-IN"/>
        </w:rPr>
      </w:pPr>
    </w:p>
    <w:p w:rsidR="003D1CA1" w:rsidRPr="004A05B8" w:rsidRDefault="003D1CA1" w:rsidP="006900B2">
      <w:pPr>
        <w:widowControl w:val="0"/>
        <w:suppressAutoHyphens/>
        <w:spacing w:after="0" w:line="240" w:lineRule="auto"/>
        <w:jc w:val="both"/>
        <w:rPr>
          <w:rFonts w:ascii="Times New Roman" w:eastAsia="SimSun" w:hAnsi="Times New Roman" w:cs="Times New Roman"/>
          <w:b/>
          <w:color w:val="000000"/>
          <w:kern w:val="1"/>
          <w:u w:val="single"/>
          <w:lang w:eastAsia="zh-CN" w:bidi="hi-IN"/>
        </w:rPr>
      </w:pPr>
      <w:r w:rsidRPr="004A05B8">
        <w:rPr>
          <w:rFonts w:ascii="Times New Roman" w:eastAsia="SimSun" w:hAnsi="Times New Roman" w:cs="Times New Roman"/>
          <w:b/>
          <w:color w:val="000000"/>
          <w:kern w:val="1"/>
          <w:u w:val="single"/>
          <w:lang w:eastAsia="zh-CN" w:bidi="hi-IN"/>
        </w:rPr>
        <w:t>Pytanie 1 - Wymagania Zamawiającego dotyczące podwykonawstwa:</w:t>
      </w:r>
    </w:p>
    <w:p w:rsidR="006900B2" w:rsidRPr="004A05B8" w:rsidRDefault="003D1CA1" w:rsidP="006900B2">
      <w:pPr>
        <w:widowControl w:val="0"/>
        <w:suppressAutoHyphens/>
        <w:autoSpaceDE w:val="0"/>
        <w:spacing w:after="0" w:line="240" w:lineRule="auto"/>
        <w:jc w:val="both"/>
        <w:rPr>
          <w:rFonts w:ascii="Times New Roman" w:eastAsia="Tahoma" w:hAnsi="Times New Roman" w:cs="Times New Roman"/>
          <w:bCs/>
          <w:kern w:val="1"/>
          <w:lang w:eastAsia="ar-SA" w:bidi="hi-IN"/>
        </w:rPr>
      </w:pPr>
      <w:r w:rsidRPr="004A05B8">
        <w:rPr>
          <w:rFonts w:ascii="Times New Roman" w:eastAsia="SimSun" w:hAnsi="Times New Roman" w:cs="Times New Roman"/>
          <w:kern w:val="1"/>
          <w:lang w:eastAsia="zh-CN" w:bidi="hi-IN"/>
        </w:rPr>
        <w:t>Zamawiający wyraża zgodę na udział podwykonawców w realizacji zadania, jednakże zastrzega się obowiązek osobistego wykonania przez wykonawcę kluczowych części zamówienia tj.:</w:t>
      </w:r>
      <w:r w:rsidRPr="004A05B8">
        <w:rPr>
          <w:rFonts w:ascii="Times New Roman" w:eastAsia="Tahoma" w:hAnsi="Times New Roman" w:cs="Times New Roman"/>
          <w:bCs/>
          <w:kern w:val="1"/>
          <w:lang w:eastAsia="ar-SA" w:bidi="hi-IN"/>
        </w:rPr>
        <w:t xml:space="preserve"> </w:t>
      </w:r>
    </w:p>
    <w:p w:rsidR="003D1CA1" w:rsidRPr="004A05B8" w:rsidRDefault="003D1CA1" w:rsidP="006900B2">
      <w:pPr>
        <w:widowControl w:val="0"/>
        <w:suppressAutoHyphens/>
        <w:autoSpaceDE w:val="0"/>
        <w:spacing w:after="0" w:line="240" w:lineRule="auto"/>
        <w:jc w:val="both"/>
        <w:rPr>
          <w:rFonts w:ascii="Times New Roman" w:eastAsia="Tahoma" w:hAnsi="Times New Roman" w:cs="Times New Roman"/>
          <w:bCs/>
          <w:kern w:val="1"/>
          <w:lang w:eastAsia="ar-SA" w:bidi="hi-IN"/>
        </w:rPr>
      </w:pPr>
      <w:r w:rsidRPr="004A05B8">
        <w:rPr>
          <w:rFonts w:ascii="Times New Roman" w:eastAsia="Tahoma" w:hAnsi="Times New Roman" w:cs="Times New Roman"/>
          <w:bCs/>
          <w:kern w:val="1"/>
          <w:lang w:eastAsia="ar-SA" w:bidi="hi-IN"/>
        </w:rPr>
        <w:t xml:space="preserve">- roboty ziemne  </w:t>
      </w:r>
    </w:p>
    <w:p w:rsidR="003D1CA1" w:rsidRPr="004A05B8" w:rsidRDefault="003D1CA1" w:rsidP="006900B2">
      <w:pPr>
        <w:widowControl w:val="0"/>
        <w:suppressAutoHyphens/>
        <w:autoSpaceDE w:val="0"/>
        <w:spacing w:after="0" w:line="240" w:lineRule="auto"/>
        <w:jc w:val="both"/>
        <w:rPr>
          <w:rFonts w:ascii="Times New Roman" w:eastAsia="Tahoma" w:hAnsi="Times New Roman" w:cs="Times New Roman"/>
          <w:bCs/>
          <w:kern w:val="1"/>
          <w:lang w:eastAsia="ar-SA" w:bidi="hi-IN"/>
        </w:rPr>
      </w:pPr>
      <w:r w:rsidRPr="004A05B8">
        <w:rPr>
          <w:rFonts w:ascii="Times New Roman" w:eastAsia="Tahoma" w:hAnsi="Times New Roman" w:cs="Times New Roman"/>
          <w:bCs/>
          <w:kern w:val="1"/>
          <w:lang w:eastAsia="ar-SA" w:bidi="hi-IN"/>
        </w:rPr>
        <w:t>- roboty konstrukcyjne ogólnobudowlane</w:t>
      </w:r>
    </w:p>
    <w:p w:rsidR="003D1CA1" w:rsidRPr="004A05B8" w:rsidRDefault="003D1CA1" w:rsidP="006900B2">
      <w:pPr>
        <w:widowControl w:val="0"/>
        <w:suppressAutoHyphens/>
        <w:autoSpaceDE w:val="0"/>
        <w:spacing w:after="0" w:line="240" w:lineRule="auto"/>
        <w:jc w:val="both"/>
        <w:rPr>
          <w:rFonts w:ascii="Times New Roman" w:eastAsia="Tahoma" w:hAnsi="Times New Roman" w:cs="Times New Roman"/>
          <w:bCs/>
          <w:kern w:val="1"/>
          <w:lang w:eastAsia="ar-SA" w:bidi="hi-IN"/>
        </w:rPr>
      </w:pPr>
      <w:r w:rsidRPr="004A05B8">
        <w:rPr>
          <w:rFonts w:ascii="Times New Roman" w:eastAsia="Tahoma" w:hAnsi="Times New Roman" w:cs="Times New Roman"/>
          <w:bCs/>
          <w:kern w:val="1"/>
          <w:lang w:eastAsia="ar-SA" w:bidi="hi-IN"/>
        </w:rPr>
        <w:t>- roboty wykończeniowe.</w:t>
      </w:r>
    </w:p>
    <w:p w:rsidR="003D1CA1" w:rsidRPr="004A05B8" w:rsidRDefault="003D1CA1" w:rsidP="006900B2">
      <w:pPr>
        <w:widowControl w:val="0"/>
        <w:suppressAutoHyphens/>
        <w:autoSpaceDE w:val="0"/>
        <w:spacing w:after="0" w:line="240" w:lineRule="auto"/>
        <w:jc w:val="both"/>
        <w:rPr>
          <w:rFonts w:ascii="Times New Roman" w:eastAsia="Tahoma" w:hAnsi="Times New Roman" w:cs="Times New Roman"/>
          <w:bCs/>
          <w:kern w:val="1"/>
          <w:lang w:eastAsia="ar-SA" w:bidi="hi-IN"/>
        </w:rPr>
      </w:pPr>
      <w:r w:rsidRPr="004A05B8">
        <w:rPr>
          <w:rFonts w:ascii="Times New Roman" w:eastAsia="Tahoma" w:hAnsi="Times New Roman" w:cs="Times New Roman"/>
          <w:bCs/>
          <w:kern w:val="1"/>
          <w:lang w:eastAsia="ar-SA" w:bidi="hi-IN"/>
        </w:rPr>
        <w:t>Prosimy o rozważenie rezygnacji z tego zapisu.</w:t>
      </w:r>
    </w:p>
    <w:p w:rsidR="003D1CA1" w:rsidRPr="004A05B8" w:rsidRDefault="003D1CA1" w:rsidP="006900B2">
      <w:pPr>
        <w:widowControl w:val="0"/>
        <w:suppressAutoHyphens/>
        <w:autoSpaceDE w:val="0"/>
        <w:spacing w:after="0" w:line="240" w:lineRule="auto"/>
        <w:jc w:val="both"/>
        <w:rPr>
          <w:rFonts w:ascii="Times New Roman" w:eastAsia="Tahoma" w:hAnsi="Times New Roman" w:cs="Times New Roman"/>
          <w:bCs/>
          <w:kern w:val="1"/>
          <w:lang w:eastAsia="ar-SA" w:bidi="hi-IN"/>
        </w:rPr>
      </w:pPr>
      <w:r w:rsidRPr="004A05B8">
        <w:rPr>
          <w:rFonts w:ascii="Times New Roman" w:eastAsia="Tahoma" w:hAnsi="Times New Roman" w:cs="Times New Roman"/>
          <w:bCs/>
          <w:kern w:val="1"/>
          <w:lang w:eastAsia="ar-SA" w:bidi="hi-IN"/>
        </w:rPr>
        <w:t>Pokrótce wyjaśniamy naszą prośbę.</w:t>
      </w:r>
    </w:p>
    <w:p w:rsidR="003D1CA1" w:rsidRPr="004A05B8" w:rsidRDefault="003D1CA1" w:rsidP="006900B2">
      <w:pPr>
        <w:widowControl w:val="0"/>
        <w:suppressAutoHyphens/>
        <w:autoSpaceDE w:val="0"/>
        <w:spacing w:after="0" w:line="240" w:lineRule="auto"/>
        <w:jc w:val="both"/>
        <w:rPr>
          <w:rFonts w:ascii="Times New Roman" w:eastAsia="Tahoma" w:hAnsi="Times New Roman" w:cs="Times New Roman"/>
          <w:bCs/>
          <w:strike/>
          <w:kern w:val="1"/>
          <w:lang w:eastAsia="ar-SA" w:bidi="hi-IN"/>
        </w:rPr>
      </w:pPr>
      <w:r w:rsidRPr="004A05B8">
        <w:rPr>
          <w:rFonts w:ascii="Times New Roman" w:eastAsia="Tahoma" w:hAnsi="Times New Roman" w:cs="Times New Roman"/>
          <w:bCs/>
          <w:kern w:val="1"/>
          <w:lang w:eastAsia="ar-SA" w:bidi="hi-IN"/>
        </w:rPr>
        <w:t xml:space="preserve">Niezrozumiały jest dla nas powód zakazu podzlecenia szczególnie robót ziemnych- zdecydowanie taniej i łatwiej jest zatrudnić miejscowych podwykonawców robót ziemnych niż sprowadzać sprzęt własny (niejednokrotnie z odległych miejscowości). </w:t>
      </w:r>
    </w:p>
    <w:p w:rsidR="003D1CA1" w:rsidRPr="004A05B8" w:rsidRDefault="003D1CA1" w:rsidP="006900B2">
      <w:pPr>
        <w:widowControl w:val="0"/>
        <w:suppressAutoHyphens/>
        <w:autoSpaceDE w:val="0"/>
        <w:spacing w:after="0" w:line="240" w:lineRule="auto"/>
        <w:jc w:val="both"/>
        <w:rPr>
          <w:rFonts w:ascii="Times New Roman" w:eastAsia="Tahoma" w:hAnsi="Times New Roman" w:cs="Times New Roman"/>
          <w:bCs/>
          <w:kern w:val="1"/>
          <w:lang w:eastAsia="ar-SA" w:bidi="hi-IN"/>
        </w:rPr>
      </w:pPr>
      <w:r w:rsidRPr="004A05B8">
        <w:rPr>
          <w:rFonts w:ascii="Times New Roman" w:eastAsia="Tahoma" w:hAnsi="Times New Roman" w:cs="Times New Roman"/>
          <w:bCs/>
          <w:kern w:val="1"/>
          <w:lang w:eastAsia="ar-SA" w:bidi="hi-IN"/>
        </w:rPr>
        <w:t xml:space="preserve">Podobnie rzecz ma się z pracami wykończeniowymi. </w:t>
      </w:r>
    </w:p>
    <w:p w:rsidR="003D1CA1" w:rsidRPr="004A05B8" w:rsidRDefault="003D1CA1" w:rsidP="006900B2">
      <w:pPr>
        <w:widowControl w:val="0"/>
        <w:suppressAutoHyphens/>
        <w:autoSpaceDE w:val="0"/>
        <w:spacing w:after="0" w:line="240" w:lineRule="auto"/>
        <w:jc w:val="both"/>
        <w:rPr>
          <w:rFonts w:ascii="Times New Roman" w:eastAsia="Tahoma" w:hAnsi="Times New Roman" w:cs="Times New Roman"/>
          <w:bCs/>
          <w:kern w:val="1"/>
          <w:lang w:eastAsia="ar-SA" w:bidi="hi-IN"/>
        </w:rPr>
      </w:pPr>
      <w:r w:rsidRPr="004A05B8">
        <w:rPr>
          <w:rFonts w:ascii="Times New Roman" w:eastAsia="Tahoma" w:hAnsi="Times New Roman" w:cs="Times New Roman"/>
          <w:bCs/>
          <w:kern w:val="1"/>
          <w:lang w:eastAsia="ar-SA" w:bidi="hi-IN"/>
        </w:rPr>
        <w:t xml:space="preserve">Są to w dużej mierze roboty specjalistyczne – Firma budowlana niejednokrotnie nie posiada do ich wykonania odpowiednio wykwalifikowanych ekip – korzysta z Podwykonawców. </w:t>
      </w:r>
    </w:p>
    <w:p w:rsidR="003D1CA1" w:rsidRPr="004A05B8" w:rsidRDefault="003D1CA1" w:rsidP="006900B2">
      <w:pPr>
        <w:widowControl w:val="0"/>
        <w:suppressAutoHyphens/>
        <w:autoSpaceDE w:val="0"/>
        <w:spacing w:after="0" w:line="240" w:lineRule="auto"/>
        <w:jc w:val="both"/>
        <w:rPr>
          <w:rFonts w:ascii="Times New Roman" w:eastAsia="Tahoma" w:hAnsi="Times New Roman" w:cs="Times New Roman"/>
          <w:b/>
          <w:bCs/>
          <w:kern w:val="1"/>
          <w:lang w:eastAsia="ar-SA" w:bidi="hi-IN"/>
        </w:rPr>
      </w:pPr>
      <w:r w:rsidRPr="004A05B8">
        <w:rPr>
          <w:rFonts w:ascii="Times New Roman" w:eastAsia="Tahoma" w:hAnsi="Times New Roman" w:cs="Times New Roman"/>
          <w:b/>
          <w:bCs/>
          <w:kern w:val="1"/>
          <w:lang w:eastAsia="ar-SA" w:bidi="hi-IN"/>
        </w:rPr>
        <w:t>Odpowiedź: Zamawiający podtrzymuje dotychczasowy zapis.</w:t>
      </w:r>
    </w:p>
    <w:p w:rsidR="003D1CA1" w:rsidRPr="004A05B8" w:rsidRDefault="003D1CA1" w:rsidP="006900B2">
      <w:pPr>
        <w:widowControl w:val="0"/>
        <w:suppressAutoHyphens/>
        <w:autoSpaceDE w:val="0"/>
        <w:spacing w:after="0" w:line="240" w:lineRule="auto"/>
        <w:jc w:val="both"/>
        <w:rPr>
          <w:rFonts w:ascii="Times New Roman" w:eastAsia="Tahoma" w:hAnsi="Times New Roman" w:cs="Times New Roman"/>
          <w:b/>
          <w:bCs/>
          <w:kern w:val="1"/>
          <w:lang w:eastAsia="ar-SA" w:bidi="hi-IN"/>
        </w:rPr>
      </w:pPr>
    </w:p>
    <w:p w:rsidR="003D1CA1" w:rsidRPr="004A05B8" w:rsidRDefault="003D1CA1" w:rsidP="006900B2">
      <w:pPr>
        <w:widowControl w:val="0"/>
        <w:suppressAutoHyphens/>
        <w:spacing w:after="0" w:line="240" w:lineRule="auto"/>
        <w:rPr>
          <w:rFonts w:ascii="Times New Roman" w:eastAsia="SimSun" w:hAnsi="Times New Roman" w:cs="Times New Roman"/>
          <w:b/>
          <w:color w:val="000000"/>
          <w:lang w:eastAsia="zh-CN" w:bidi="hi-IN"/>
        </w:rPr>
      </w:pPr>
      <w:r w:rsidRPr="004A05B8">
        <w:rPr>
          <w:rFonts w:ascii="Times New Roman" w:eastAsia="SimSun" w:hAnsi="Times New Roman" w:cs="Times New Roman"/>
          <w:b/>
          <w:color w:val="000000"/>
          <w:lang w:eastAsia="zh-CN" w:bidi="hi-IN"/>
        </w:rPr>
        <w:t>Umowa</w:t>
      </w:r>
    </w:p>
    <w:p w:rsidR="003D1CA1" w:rsidRPr="004A05B8" w:rsidRDefault="003D1CA1" w:rsidP="006900B2">
      <w:pPr>
        <w:widowControl w:val="0"/>
        <w:suppressAutoHyphens/>
        <w:spacing w:after="0" w:line="240" w:lineRule="auto"/>
        <w:jc w:val="both"/>
        <w:rPr>
          <w:rFonts w:ascii="Times New Roman" w:eastAsia="SimSun" w:hAnsi="Times New Roman" w:cs="Times New Roman"/>
          <w:b/>
          <w:color w:val="000000"/>
          <w:u w:val="single"/>
          <w:lang w:eastAsia="zh-CN" w:bidi="hi-IN"/>
        </w:rPr>
      </w:pPr>
      <w:r w:rsidRPr="004A05B8">
        <w:rPr>
          <w:rFonts w:ascii="Times New Roman" w:eastAsia="SimSun" w:hAnsi="Times New Roman" w:cs="Times New Roman"/>
          <w:b/>
          <w:color w:val="000000"/>
          <w:u w:val="single"/>
          <w:lang w:eastAsia="zh-CN" w:bidi="hi-IN"/>
        </w:rPr>
        <w:t xml:space="preserve">Pytanie 2 </w:t>
      </w:r>
    </w:p>
    <w:p w:rsidR="003D1CA1" w:rsidRPr="004A05B8" w:rsidRDefault="003D1CA1" w:rsidP="006900B2">
      <w:pPr>
        <w:widowControl w:val="0"/>
        <w:suppressAutoHyphens/>
        <w:spacing w:after="0" w:line="240" w:lineRule="auto"/>
        <w:jc w:val="both"/>
        <w:rPr>
          <w:rFonts w:ascii="Times New Roman" w:eastAsia="Lucida Sans Unicode" w:hAnsi="Times New Roman" w:cs="Times New Roman"/>
          <w:color w:val="000000"/>
          <w:lang w:eastAsia="zh-CN"/>
        </w:rPr>
      </w:pPr>
      <w:r w:rsidRPr="004A05B8">
        <w:rPr>
          <w:rFonts w:ascii="Times New Roman" w:eastAsia="Lucida Sans Unicode" w:hAnsi="Times New Roman" w:cs="Times New Roman"/>
          <w:color w:val="000000"/>
          <w:lang w:eastAsia="zh-CN"/>
        </w:rPr>
        <w:t>§ 16 pkt 2b – prosimy o zmianę słowa „zwłokę” na „opóźnienie” oraz dodanie słów na końcu „za każdy dzień opóźnienia”.</w:t>
      </w:r>
    </w:p>
    <w:p w:rsidR="003D1CA1" w:rsidRPr="004A05B8" w:rsidRDefault="003D1CA1" w:rsidP="006900B2">
      <w:pPr>
        <w:widowControl w:val="0"/>
        <w:suppressAutoHyphens/>
        <w:spacing w:after="0" w:line="240" w:lineRule="auto"/>
        <w:jc w:val="both"/>
        <w:rPr>
          <w:rFonts w:ascii="Times New Roman" w:eastAsia="Lucida Sans Unicode" w:hAnsi="Times New Roman" w:cs="Times New Roman"/>
          <w:color w:val="000000"/>
          <w:lang w:eastAsia="zh-CN"/>
        </w:rPr>
      </w:pPr>
      <w:r w:rsidRPr="004A05B8">
        <w:rPr>
          <w:rFonts w:ascii="Times New Roman" w:eastAsia="Lucida Sans Unicode" w:hAnsi="Times New Roman" w:cs="Times New Roman"/>
          <w:color w:val="000000"/>
          <w:lang w:eastAsia="zh-CN"/>
        </w:rPr>
        <w:t>Proponowany tekst po zmianie</w:t>
      </w:r>
    </w:p>
    <w:p w:rsidR="003D1CA1" w:rsidRPr="004A05B8" w:rsidRDefault="003D1CA1" w:rsidP="006900B2">
      <w:pPr>
        <w:widowControl w:val="0"/>
        <w:suppressAutoHyphens/>
        <w:spacing w:after="0" w:line="240" w:lineRule="auto"/>
        <w:jc w:val="both"/>
        <w:rPr>
          <w:rFonts w:ascii="Times New Roman" w:eastAsia="Lucida Sans Unicode" w:hAnsi="Times New Roman" w:cs="Times New Roman"/>
          <w:color w:val="000000"/>
          <w:lang w:eastAsia="zh-CN"/>
        </w:rPr>
      </w:pPr>
      <w:r w:rsidRPr="004A05B8">
        <w:rPr>
          <w:rFonts w:ascii="Times New Roman" w:eastAsia="Lucida Sans Unicode" w:hAnsi="Times New Roman" w:cs="Times New Roman"/>
          <w:color w:val="000000"/>
          <w:lang w:eastAsia="zh-CN"/>
        </w:rPr>
        <w:t>„b. za opóźnienie w odbiorze końcowym robót, stanowiących przedmiot niniejszej umowy w wysokości 0,2 % wartości robót po upływie terminu określonego w §13ust.3 za każdy dzień opóźnienia”</w:t>
      </w:r>
    </w:p>
    <w:p w:rsidR="003D1CA1" w:rsidRPr="004A05B8" w:rsidRDefault="003D1CA1" w:rsidP="006900B2">
      <w:pPr>
        <w:widowControl w:val="0"/>
        <w:suppressAutoHyphens/>
        <w:spacing w:after="0" w:line="240" w:lineRule="auto"/>
        <w:jc w:val="both"/>
        <w:rPr>
          <w:rFonts w:ascii="Times New Roman" w:eastAsia="Lucida Sans Unicode" w:hAnsi="Times New Roman" w:cs="Times New Roman"/>
          <w:b/>
          <w:color w:val="000000"/>
          <w:lang w:eastAsia="zh-CN"/>
        </w:rPr>
      </w:pPr>
      <w:r w:rsidRPr="004A05B8">
        <w:rPr>
          <w:rFonts w:ascii="Times New Roman" w:eastAsia="Lucida Sans Unicode" w:hAnsi="Times New Roman" w:cs="Times New Roman"/>
          <w:b/>
          <w:color w:val="000000"/>
          <w:lang w:eastAsia="zh-CN"/>
        </w:rPr>
        <w:t>Odpowiedź: Zamawiający podtrzymuje dotychczasowy zapis.</w:t>
      </w:r>
    </w:p>
    <w:p w:rsidR="003D1CA1" w:rsidRPr="004A05B8" w:rsidRDefault="003D1CA1" w:rsidP="006900B2">
      <w:pPr>
        <w:widowControl w:val="0"/>
        <w:suppressAutoHyphens/>
        <w:spacing w:after="0" w:line="240" w:lineRule="auto"/>
        <w:jc w:val="both"/>
        <w:rPr>
          <w:rFonts w:ascii="Times New Roman" w:eastAsia="Lucida Sans Unicode" w:hAnsi="Times New Roman" w:cs="Times New Roman"/>
          <w:b/>
          <w:color w:val="000000"/>
          <w:lang w:eastAsia="zh-CN"/>
        </w:rPr>
      </w:pPr>
    </w:p>
    <w:p w:rsidR="003D1CA1" w:rsidRPr="004A05B8" w:rsidRDefault="003D1CA1" w:rsidP="006900B2">
      <w:pPr>
        <w:widowControl w:val="0"/>
        <w:suppressAutoHyphens/>
        <w:spacing w:after="0" w:line="240" w:lineRule="auto"/>
        <w:jc w:val="both"/>
        <w:rPr>
          <w:rFonts w:ascii="Times New Roman" w:eastAsia="Lucida Sans Unicode" w:hAnsi="Times New Roman" w:cs="Times New Roman"/>
          <w:color w:val="000000"/>
          <w:lang w:eastAsia="zh-CN"/>
        </w:rPr>
      </w:pPr>
      <w:r w:rsidRPr="004A05B8">
        <w:rPr>
          <w:rFonts w:ascii="Times New Roman" w:eastAsia="Lucida Sans Unicode" w:hAnsi="Times New Roman" w:cs="Times New Roman"/>
          <w:b/>
          <w:color w:val="000000"/>
          <w:u w:val="single"/>
          <w:lang w:eastAsia="zh-CN"/>
        </w:rPr>
        <w:lastRenderedPageBreak/>
        <w:t>Pytanie 3</w:t>
      </w:r>
    </w:p>
    <w:p w:rsidR="003D1CA1" w:rsidRPr="004A05B8" w:rsidRDefault="003D1CA1" w:rsidP="006900B2">
      <w:pPr>
        <w:widowControl w:val="0"/>
        <w:suppressAutoHyphens/>
        <w:spacing w:after="0" w:line="240" w:lineRule="auto"/>
        <w:jc w:val="both"/>
        <w:rPr>
          <w:rFonts w:ascii="Times New Roman" w:eastAsia="Lucida Sans Unicode" w:hAnsi="Times New Roman" w:cs="Times New Roman"/>
          <w:color w:val="000000"/>
          <w:lang w:eastAsia="zh-CN"/>
        </w:rPr>
      </w:pPr>
      <w:r w:rsidRPr="004A05B8">
        <w:rPr>
          <w:rFonts w:ascii="Times New Roman" w:eastAsia="Lucida Sans Unicode" w:hAnsi="Times New Roman" w:cs="Times New Roman"/>
          <w:color w:val="000000"/>
          <w:lang w:eastAsia="zh-CN"/>
        </w:rPr>
        <w:t>§ 20 ust.1 podpunkt b – prosimy o dopisanie w podpunkcie słów „w wysokości zagrażającej prawidłowemu wykonaniu niniejszej umowy”,</w:t>
      </w:r>
    </w:p>
    <w:p w:rsidR="003D1CA1" w:rsidRPr="004A05B8" w:rsidRDefault="006900B2" w:rsidP="006900B2">
      <w:pPr>
        <w:widowControl w:val="0"/>
        <w:suppressAutoHyphens/>
        <w:spacing w:after="0" w:line="240" w:lineRule="auto"/>
        <w:jc w:val="both"/>
        <w:rPr>
          <w:rFonts w:ascii="Times New Roman" w:eastAsia="Lucida Sans Unicode" w:hAnsi="Times New Roman" w:cs="Times New Roman"/>
          <w:color w:val="000000"/>
          <w:lang w:eastAsia="zh-CN"/>
        </w:rPr>
      </w:pPr>
      <w:r w:rsidRPr="004A05B8">
        <w:rPr>
          <w:rFonts w:ascii="Times New Roman" w:eastAsia="Lucida Sans Unicode" w:hAnsi="Times New Roman" w:cs="Times New Roman"/>
          <w:color w:val="000000"/>
          <w:lang w:eastAsia="zh-CN"/>
        </w:rPr>
        <w:t>Proponowane brzmienie:</w:t>
      </w:r>
    </w:p>
    <w:p w:rsidR="003D1CA1" w:rsidRPr="004A05B8" w:rsidRDefault="003D1CA1" w:rsidP="006900B2">
      <w:pPr>
        <w:widowControl w:val="0"/>
        <w:suppressAutoHyphens/>
        <w:spacing w:after="0" w:line="240" w:lineRule="auto"/>
        <w:jc w:val="both"/>
        <w:rPr>
          <w:rFonts w:ascii="Times New Roman" w:eastAsia="Lucida Sans Unicode" w:hAnsi="Times New Roman" w:cs="Times New Roman"/>
          <w:color w:val="000000"/>
          <w:lang w:eastAsia="zh-CN"/>
        </w:rPr>
      </w:pPr>
      <w:r w:rsidRPr="004A05B8">
        <w:rPr>
          <w:rFonts w:ascii="Times New Roman" w:eastAsia="Lucida Sans Unicode" w:hAnsi="Times New Roman" w:cs="Times New Roman"/>
          <w:b/>
          <w:color w:val="000000"/>
          <w:lang w:eastAsia="zh-CN"/>
        </w:rPr>
        <w:t>„</w:t>
      </w:r>
      <w:r w:rsidRPr="004A05B8">
        <w:rPr>
          <w:rFonts w:ascii="Times New Roman" w:eastAsia="Lucida Sans Unicode" w:hAnsi="Times New Roman" w:cs="Times New Roman"/>
          <w:color w:val="000000"/>
          <w:lang w:eastAsia="zh-CN"/>
        </w:rPr>
        <w:t>b. zostanie wydany nakaz zajęcia majątku Wykonawcy w wysokości zagrażającej prawidłowemu wykonaniu niniejszej umowy”,</w:t>
      </w:r>
    </w:p>
    <w:p w:rsidR="003D1CA1" w:rsidRPr="004A05B8" w:rsidRDefault="003D1CA1" w:rsidP="006900B2">
      <w:pPr>
        <w:widowControl w:val="0"/>
        <w:suppressAutoHyphens/>
        <w:spacing w:after="0" w:line="240" w:lineRule="auto"/>
        <w:jc w:val="both"/>
        <w:rPr>
          <w:rFonts w:ascii="Times New Roman" w:eastAsia="Lucida Sans Unicode" w:hAnsi="Times New Roman" w:cs="Times New Roman"/>
          <w:b/>
          <w:color w:val="000000"/>
          <w:lang w:eastAsia="zh-CN"/>
        </w:rPr>
      </w:pPr>
      <w:r w:rsidRPr="004A05B8">
        <w:rPr>
          <w:rFonts w:ascii="Times New Roman" w:eastAsia="Lucida Sans Unicode" w:hAnsi="Times New Roman" w:cs="Times New Roman"/>
          <w:b/>
          <w:color w:val="000000"/>
          <w:lang w:eastAsia="zh-CN"/>
        </w:rPr>
        <w:t>Odpowiedź: Zamawiający podtrzymuje dotychczasowy zapis</w:t>
      </w:r>
    </w:p>
    <w:p w:rsidR="003D1CA1" w:rsidRPr="004A05B8" w:rsidRDefault="003D1CA1" w:rsidP="006900B2">
      <w:pPr>
        <w:widowControl w:val="0"/>
        <w:suppressAutoHyphens/>
        <w:spacing w:after="0" w:line="240" w:lineRule="auto"/>
        <w:ind w:left="360" w:firstLine="1"/>
        <w:jc w:val="both"/>
        <w:rPr>
          <w:rFonts w:ascii="Times New Roman" w:eastAsia="Lucida Sans Unicode" w:hAnsi="Times New Roman" w:cs="Times New Roman"/>
          <w:b/>
          <w:color w:val="000000"/>
          <w:lang w:eastAsia="zh-CN"/>
        </w:rPr>
      </w:pPr>
    </w:p>
    <w:p w:rsidR="003D1CA1" w:rsidRPr="004A05B8" w:rsidRDefault="003D1CA1" w:rsidP="006900B2">
      <w:pPr>
        <w:widowControl w:val="0"/>
        <w:suppressAutoHyphens/>
        <w:spacing w:after="0" w:line="240" w:lineRule="auto"/>
        <w:ind w:firstLine="1"/>
        <w:jc w:val="both"/>
        <w:rPr>
          <w:rFonts w:ascii="Times New Roman" w:eastAsia="Lucida Sans Unicode" w:hAnsi="Times New Roman" w:cs="Times New Roman"/>
          <w:b/>
          <w:color w:val="000000"/>
          <w:u w:val="single"/>
          <w:lang w:eastAsia="zh-CN"/>
        </w:rPr>
      </w:pPr>
      <w:r w:rsidRPr="004A05B8">
        <w:rPr>
          <w:rFonts w:ascii="Times New Roman" w:eastAsia="Lucida Sans Unicode" w:hAnsi="Times New Roman" w:cs="Times New Roman"/>
          <w:b/>
          <w:color w:val="000000"/>
          <w:u w:val="single"/>
          <w:lang w:eastAsia="zh-CN"/>
        </w:rPr>
        <w:t>Pytanie 4</w:t>
      </w:r>
    </w:p>
    <w:p w:rsidR="003D1CA1" w:rsidRPr="004A05B8" w:rsidRDefault="003D1CA1" w:rsidP="006900B2">
      <w:pPr>
        <w:widowControl w:val="0"/>
        <w:suppressAutoHyphens/>
        <w:spacing w:after="0" w:line="240" w:lineRule="auto"/>
        <w:jc w:val="both"/>
        <w:rPr>
          <w:rFonts w:ascii="Times New Roman" w:eastAsia="Lucida Sans Unicode" w:hAnsi="Times New Roman" w:cs="Times New Roman"/>
          <w:color w:val="000000"/>
          <w:lang w:eastAsia="zh-CN"/>
        </w:rPr>
      </w:pPr>
      <w:r w:rsidRPr="004A05B8">
        <w:rPr>
          <w:rFonts w:ascii="Times New Roman" w:eastAsia="Lucida Sans Unicode" w:hAnsi="Times New Roman" w:cs="Times New Roman"/>
          <w:color w:val="000000"/>
          <w:lang w:eastAsia="zh-CN"/>
        </w:rPr>
        <w:t>podpunkt e – prosimy o dopisanie w podpunkcie słów pomimo jednokrotnego wezwania do usunięcia naruszeń</w:t>
      </w:r>
    </w:p>
    <w:p w:rsidR="003D1CA1" w:rsidRPr="004A05B8" w:rsidRDefault="003D1CA1" w:rsidP="006900B2">
      <w:pPr>
        <w:widowControl w:val="0"/>
        <w:suppressAutoHyphens/>
        <w:spacing w:after="0" w:line="240" w:lineRule="auto"/>
        <w:jc w:val="both"/>
        <w:rPr>
          <w:rFonts w:ascii="Times New Roman" w:eastAsia="Lucida Sans Unicode" w:hAnsi="Times New Roman" w:cs="Times New Roman"/>
          <w:color w:val="000000"/>
          <w:lang w:eastAsia="zh-CN"/>
        </w:rPr>
      </w:pPr>
      <w:r w:rsidRPr="004A05B8">
        <w:rPr>
          <w:rFonts w:ascii="Times New Roman" w:eastAsia="Lucida Sans Unicode" w:hAnsi="Times New Roman" w:cs="Times New Roman"/>
          <w:color w:val="000000"/>
          <w:lang w:eastAsia="zh-CN"/>
        </w:rPr>
        <w:t>Proponowane brzmienie:</w:t>
      </w:r>
    </w:p>
    <w:p w:rsidR="003D1CA1" w:rsidRPr="004A05B8" w:rsidRDefault="003D1CA1" w:rsidP="006900B2">
      <w:pPr>
        <w:widowControl w:val="0"/>
        <w:suppressAutoHyphens/>
        <w:spacing w:after="0" w:line="240" w:lineRule="auto"/>
        <w:jc w:val="both"/>
        <w:rPr>
          <w:rFonts w:ascii="Times New Roman" w:eastAsia="Lucida Sans Unicode" w:hAnsi="Times New Roman" w:cs="Times New Roman"/>
          <w:color w:val="000000"/>
          <w:lang w:eastAsia="zh-CN"/>
        </w:rPr>
      </w:pPr>
      <w:r w:rsidRPr="004A05B8">
        <w:rPr>
          <w:rFonts w:ascii="Times New Roman" w:eastAsia="Lucida Sans Unicode" w:hAnsi="Times New Roman" w:cs="Times New Roman"/>
          <w:color w:val="000000"/>
          <w:lang w:eastAsia="zh-CN"/>
        </w:rPr>
        <w:t>„e. Wykonawca nie wykonuje robót zgodnie z umową i dokumentacją projektową lub też nienależycie wykonuje swoje zobowiązania umowne, pomimo jednokrotnego wezwania do usunięcia naruszeń”</w:t>
      </w:r>
    </w:p>
    <w:p w:rsidR="003D1CA1" w:rsidRPr="004A05B8" w:rsidRDefault="003D1CA1" w:rsidP="006900B2">
      <w:pPr>
        <w:widowControl w:val="0"/>
        <w:suppressAutoHyphens/>
        <w:spacing w:after="0" w:line="240" w:lineRule="auto"/>
        <w:jc w:val="both"/>
        <w:rPr>
          <w:rFonts w:ascii="Times New Roman" w:eastAsia="Lucida Sans Unicode" w:hAnsi="Times New Roman" w:cs="Times New Roman"/>
          <w:b/>
          <w:color w:val="000000"/>
          <w:lang w:eastAsia="zh-CN"/>
        </w:rPr>
      </w:pPr>
      <w:r w:rsidRPr="004A05B8">
        <w:rPr>
          <w:rFonts w:ascii="Times New Roman" w:eastAsia="Lucida Sans Unicode" w:hAnsi="Times New Roman" w:cs="Times New Roman"/>
          <w:b/>
          <w:color w:val="000000"/>
          <w:lang w:eastAsia="zh-CN"/>
        </w:rPr>
        <w:t>Odpowiedź: Zamawiający podtrzymuje dotychczasowy zapis.</w:t>
      </w:r>
    </w:p>
    <w:p w:rsidR="003D1CA1" w:rsidRPr="004A05B8" w:rsidRDefault="003D1CA1" w:rsidP="006900B2">
      <w:pPr>
        <w:widowControl w:val="0"/>
        <w:suppressAutoHyphens/>
        <w:spacing w:after="0" w:line="240" w:lineRule="auto"/>
        <w:ind w:hanging="283"/>
        <w:jc w:val="both"/>
        <w:rPr>
          <w:rFonts w:ascii="Times New Roman" w:eastAsia="Lucida Sans Unicode" w:hAnsi="Times New Roman" w:cs="Times New Roman"/>
          <w:color w:val="000000"/>
          <w:lang w:eastAsia="zh-CN"/>
        </w:rPr>
      </w:pPr>
    </w:p>
    <w:p w:rsidR="003D1CA1" w:rsidRPr="004A05B8" w:rsidRDefault="003D1CA1" w:rsidP="006900B2">
      <w:pPr>
        <w:widowControl w:val="0"/>
        <w:suppressAutoHyphens/>
        <w:spacing w:after="0" w:line="240" w:lineRule="auto"/>
        <w:jc w:val="both"/>
        <w:rPr>
          <w:rFonts w:ascii="Times New Roman" w:eastAsia="Lucida Sans Unicode" w:hAnsi="Times New Roman" w:cs="Times New Roman"/>
          <w:b/>
          <w:color w:val="000000"/>
          <w:u w:val="single"/>
          <w:lang w:eastAsia="zh-CN"/>
        </w:rPr>
      </w:pPr>
      <w:r w:rsidRPr="004A05B8">
        <w:rPr>
          <w:rFonts w:ascii="Times New Roman" w:eastAsia="Lucida Sans Unicode" w:hAnsi="Times New Roman" w:cs="Times New Roman"/>
          <w:b/>
          <w:color w:val="000000"/>
          <w:u w:val="single"/>
          <w:lang w:eastAsia="zh-CN"/>
        </w:rPr>
        <w:t>Pytanie 5</w:t>
      </w:r>
    </w:p>
    <w:p w:rsidR="003D1CA1" w:rsidRPr="004A05B8" w:rsidRDefault="003D1CA1" w:rsidP="006900B2">
      <w:pPr>
        <w:widowControl w:val="0"/>
        <w:suppressAutoHyphens/>
        <w:spacing w:after="0" w:line="240" w:lineRule="auto"/>
        <w:jc w:val="both"/>
        <w:rPr>
          <w:rFonts w:ascii="Times New Roman" w:eastAsia="Lucida Sans Unicode" w:hAnsi="Times New Roman" w:cs="Times New Roman"/>
          <w:color w:val="000000"/>
          <w:lang w:eastAsia="zh-CN"/>
        </w:rPr>
      </w:pPr>
      <w:r w:rsidRPr="004A05B8">
        <w:rPr>
          <w:rFonts w:ascii="Times New Roman" w:eastAsia="Lucida Sans Unicode" w:hAnsi="Times New Roman" w:cs="Times New Roman"/>
          <w:color w:val="000000"/>
          <w:lang w:eastAsia="zh-CN"/>
        </w:rPr>
        <w:t>§ 20 ust.2 – prosimy o dopisanie podpunktu b o treści:</w:t>
      </w:r>
    </w:p>
    <w:p w:rsidR="003D1CA1" w:rsidRPr="004A05B8" w:rsidRDefault="003D1CA1" w:rsidP="006900B2">
      <w:pPr>
        <w:widowControl w:val="0"/>
        <w:suppressAutoHyphens/>
        <w:spacing w:after="0" w:line="240" w:lineRule="auto"/>
        <w:jc w:val="both"/>
        <w:rPr>
          <w:rFonts w:ascii="Times New Roman" w:eastAsia="Lucida Sans Unicode" w:hAnsi="Times New Roman" w:cs="Times New Roman"/>
          <w:color w:val="000000"/>
          <w:lang w:eastAsia="zh-CN"/>
        </w:rPr>
      </w:pPr>
      <w:r w:rsidRPr="004A05B8">
        <w:rPr>
          <w:rFonts w:ascii="Times New Roman" w:eastAsia="Lucida Sans Unicode" w:hAnsi="Times New Roman" w:cs="Times New Roman"/>
          <w:color w:val="000000"/>
          <w:lang w:eastAsia="zh-CN"/>
        </w:rPr>
        <w:t xml:space="preserve">     2. Wykonawca może odstąpić od umowy jeżeli:</w:t>
      </w:r>
    </w:p>
    <w:p w:rsidR="003D1CA1" w:rsidRPr="004A05B8" w:rsidRDefault="003D1CA1" w:rsidP="006900B2">
      <w:pPr>
        <w:widowControl w:val="0"/>
        <w:suppressAutoHyphens/>
        <w:spacing w:after="0" w:line="240" w:lineRule="auto"/>
        <w:ind w:firstLine="1"/>
        <w:jc w:val="both"/>
        <w:rPr>
          <w:rFonts w:ascii="Times New Roman" w:eastAsia="Lucida Sans Unicode" w:hAnsi="Times New Roman" w:cs="Times New Roman"/>
          <w:color w:val="000000"/>
          <w:lang w:eastAsia="zh-CN"/>
        </w:rPr>
      </w:pPr>
      <w:r w:rsidRPr="004A05B8">
        <w:rPr>
          <w:rFonts w:ascii="Times New Roman" w:eastAsia="Lucida Sans Unicode" w:hAnsi="Times New Roman" w:cs="Times New Roman"/>
          <w:color w:val="000000"/>
          <w:lang w:eastAsia="zh-CN"/>
        </w:rPr>
        <w:t>(…)</w:t>
      </w:r>
    </w:p>
    <w:p w:rsidR="003D1CA1" w:rsidRPr="004A05B8" w:rsidRDefault="003D1CA1" w:rsidP="006900B2">
      <w:pPr>
        <w:widowControl w:val="0"/>
        <w:suppressAutoHyphens/>
        <w:spacing w:after="0" w:line="240" w:lineRule="auto"/>
        <w:ind w:firstLine="1"/>
        <w:jc w:val="both"/>
        <w:rPr>
          <w:rFonts w:ascii="Times New Roman" w:eastAsia="Lucida Sans Unicode" w:hAnsi="Times New Roman" w:cs="Times New Roman"/>
          <w:color w:val="000000"/>
          <w:lang w:eastAsia="zh-CN"/>
        </w:rPr>
      </w:pPr>
      <w:r w:rsidRPr="004A05B8">
        <w:rPr>
          <w:rFonts w:ascii="Times New Roman" w:eastAsia="Lucida Sans Unicode" w:hAnsi="Times New Roman" w:cs="Times New Roman"/>
          <w:color w:val="000000"/>
          <w:lang w:eastAsia="zh-CN"/>
        </w:rPr>
        <w:t>„b. Zamawiający nie przekaże w wyznaczonym terminie placu budowy”</w:t>
      </w:r>
    </w:p>
    <w:p w:rsidR="003D1CA1" w:rsidRPr="004A05B8" w:rsidRDefault="003D1CA1" w:rsidP="006900B2">
      <w:pPr>
        <w:widowControl w:val="0"/>
        <w:suppressAutoHyphens/>
        <w:spacing w:after="0" w:line="240" w:lineRule="auto"/>
        <w:ind w:firstLine="1"/>
        <w:jc w:val="both"/>
        <w:rPr>
          <w:rFonts w:ascii="Times New Roman" w:eastAsia="Lucida Sans Unicode" w:hAnsi="Times New Roman" w:cs="Times New Roman"/>
          <w:b/>
          <w:color w:val="000000"/>
          <w:lang w:eastAsia="zh-CN"/>
        </w:rPr>
      </w:pPr>
      <w:r w:rsidRPr="004A05B8">
        <w:rPr>
          <w:rFonts w:ascii="Times New Roman" w:eastAsia="Lucida Sans Unicode" w:hAnsi="Times New Roman" w:cs="Times New Roman"/>
          <w:b/>
          <w:color w:val="000000"/>
          <w:lang w:eastAsia="zh-CN"/>
        </w:rPr>
        <w:t>Odpowiedź: Zamawiający nie wyraża zgody na dopisanie podpunktu b.</w:t>
      </w:r>
    </w:p>
    <w:p w:rsidR="003D1CA1" w:rsidRPr="004A05B8" w:rsidRDefault="003D1CA1" w:rsidP="006900B2">
      <w:pPr>
        <w:widowControl w:val="0"/>
        <w:suppressAutoHyphens/>
        <w:spacing w:after="0" w:line="240" w:lineRule="auto"/>
        <w:ind w:firstLine="1"/>
        <w:jc w:val="both"/>
        <w:rPr>
          <w:rFonts w:ascii="Times New Roman" w:eastAsia="Lucida Sans Unicode" w:hAnsi="Times New Roman" w:cs="Times New Roman"/>
          <w:b/>
          <w:color w:val="000000"/>
          <w:lang w:eastAsia="zh-CN"/>
        </w:rPr>
      </w:pPr>
    </w:p>
    <w:p w:rsidR="003D1CA1" w:rsidRPr="004A05B8" w:rsidRDefault="003D1CA1" w:rsidP="006900B2">
      <w:pPr>
        <w:widowControl w:val="0"/>
        <w:suppressAutoHyphens/>
        <w:spacing w:after="0" w:line="240" w:lineRule="auto"/>
        <w:ind w:firstLine="1"/>
        <w:jc w:val="both"/>
        <w:rPr>
          <w:rFonts w:ascii="Times New Roman" w:eastAsia="Lucida Sans Unicode" w:hAnsi="Times New Roman" w:cs="Times New Roman"/>
          <w:color w:val="000000"/>
          <w:lang w:eastAsia="zh-CN"/>
        </w:rPr>
      </w:pPr>
      <w:r w:rsidRPr="004A05B8">
        <w:rPr>
          <w:rFonts w:ascii="Times New Roman" w:eastAsia="Lucida Sans Unicode" w:hAnsi="Times New Roman" w:cs="Times New Roman"/>
          <w:b/>
          <w:color w:val="000000"/>
          <w:u w:val="single"/>
          <w:lang w:eastAsia="zh-CN"/>
        </w:rPr>
        <w:t>Pytanie 6</w:t>
      </w:r>
    </w:p>
    <w:p w:rsidR="003D1CA1" w:rsidRPr="004A05B8" w:rsidRDefault="003D1CA1" w:rsidP="006900B2">
      <w:pPr>
        <w:widowControl w:val="0"/>
        <w:suppressAutoHyphens/>
        <w:spacing w:after="0" w:line="240" w:lineRule="auto"/>
        <w:ind w:firstLine="1"/>
        <w:jc w:val="both"/>
        <w:rPr>
          <w:rFonts w:ascii="Times New Roman" w:eastAsia="Lucida Sans Unicode" w:hAnsi="Times New Roman" w:cs="Times New Roman"/>
          <w:color w:val="000000"/>
          <w:lang w:eastAsia="zh-CN"/>
        </w:rPr>
      </w:pPr>
      <w:r w:rsidRPr="004A05B8">
        <w:rPr>
          <w:rFonts w:ascii="Times New Roman" w:eastAsia="Lucida Sans Unicode" w:hAnsi="Times New Roman" w:cs="Times New Roman"/>
          <w:color w:val="000000"/>
          <w:lang w:eastAsia="zh-CN"/>
        </w:rPr>
        <w:t xml:space="preserve">Czy Zamawiający dopuszcza możliwość pozyskania/wypożyczenia pracowników </w:t>
      </w:r>
    </w:p>
    <w:p w:rsidR="003D1CA1" w:rsidRPr="004A05B8" w:rsidRDefault="003D1CA1" w:rsidP="006900B2">
      <w:pPr>
        <w:widowControl w:val="0"/>
        <w:suppressAutoHyphens/>
        <w:spacing w:after="0" w:line="240" w:lineRule="auto"/>
        <w:ind w:firstLine="1"/>
        <w:jc w:val="both"/>
        <w:rPr>
          <w:rFonts w:ascii="Times New Roman" w:eastAsia="Lucida Sans Unicode" w:hAnsi="Times New Roman" w:cs="Times New Roman"/>
          <w:color w:val="000000"/>
          <w:lang w:eastAsia="zh-CN"/>
        </w:rPr>
      </w:pPr>
      <w:r w:rsidRPr="004A05B8">
        <w:rPr>
          <w:rFonts w:ascii="Times New Roman" w:eastAsia="Lucida Sans Unicode" w:hAnsi="Times New Roman" w:cs="Times New Roman"/>
          <w:color w:val="000000"/>
          <w:lang w:eastAsia="zh-CN"/>
        </w:rPr>
        <w:t xml:space="preserve">np. z  Agencji Pracy Tymczasowej przez GW, którzy w tej agencji są zatrudnieni na umowę o pracę? </w:t>
      </w:r>
    </w:p>
    <w:p w:rsidR="003D1CA1" w:rsidRPr="004A05B8" w:rsidRDefault="003D1CA1" w:rsidP="006900B2">
      <w:pPr>
        <w:widowControl w:val="0"/>
        <w:suppressAutoHyphens/>
        <w:spacing w:after="0" w:line="240" w:lineRule="auto"/>
        <w:ind w:firstLine="1"/>
        <w:jc w:val="both"/>
        <w:rPr>
          <w:rFonts w:ascii="Times New Roman" w:eastAsia="Lucida Sans Unicode" w:hAnsi="Times New Roman" w:cs="Times New Roman"/>
          <w:color w:val="000000"/>
          <w:lang w:eastAsia="zh-CN"/>
        </w:rPr>
      </w:pPr>
      <w:r w:rsidRPr="004A05B8">
        <w:rPr>
          <w:rFonts w:ascii="Times New Roman" w:eastAsia="Lucida Sans Unicode" w:hAnsi="Times New Roman" w:cs="Times New Roman"/>
          <w:color w:val="000000"/>
          <w:lang w:eastAsia="zh-CN"/>
        </w:rPr>
        <w:t>Na etapie realizacji, GW przedłoży stosowną umowę na wypożyczenie pracowników, umowy o pracę tych pracowników oraz potwierdzenie zapłaty wynagrodzenia i wymaganych składek.</w:t>
      </w:r>
    </w:p>
    <w:p w:rsidR="003D1CA1" w:rsidRPr="004A05B8" w:rsidRDefault="003D1CA1" w:rsidP="006900B2">
      <w:pPr>
        <w:widowControl w:val="0"/>
        <w:suppressAutoHyphens/>
        <w:spacing w:after="0" w:line="240" w:lineRule="auto"/>
        <w:ind w:firstLine="1"/>
        <w:rPr>
          <w:rFonts w:ascii="Times New Roman" w:eastAsia="Lucida Sans Unicode" w:hAnsi="Times New Roman" w:cs="Times New Roman"/>
          <w:b/>
          <w:color w:val="000000"/>
          <w:lang w:eastAsia="zh-CN"/>
        </w:rPr>
      </w:pPr>
      <w:r w:rsidRPr="004A05B8">
        <w:rPr>
          <w:rFonts w:ascii="Times New Roman" w:eastAsia="Lucida Sans Unicode" w:hAnsi="Times New Roman" w:cs="Times New Roman"/>
          <w:b/>
          <w:color w:val="000000"/>
          <w:lang w:eastAsia="zh-CN"/>
        </w:rPr>
        <w:t>Odpowiedź:  Zamawiający nie dopuszcza możliwości pozyskania/wypożyczenia pracowników.</w:t>
      </w:r>
    </w:p>
    <w:p w:rsidR="003D1CA1" w:rsidRPr="004A05B8" w:rsidRDefault="003D1CA1" w:rsidP="006900B2">
      <w:pPr>
        <w:widowControl w:val="0"/>
        <w:suppressAutoHyphens/>
        <w:spacing w:after="0" w:line="240" w:lineRule="auto"/>
        <w:rPr>
          <w:rFonts w:ascii="Times New Roman" w:eastAsia="SimSun" w:hAnsi="Times New Roman" w:cs="Times New Roman"/>
          <w:kern w:val="1"/>
          <w:lang w:eastAsia="zh-CN" w:bidi="hi-IN"/>
        </w:rPr>
      </w:pPr>
    </w:p>
    <w:p w:rsidR="003D1CA1" w:rsidRPr="004A05B8" w:rsidRDefault="003D1CA1" w:rsidP="006900B2">
      <w:pPr>
        <w:widowControl w:val="0"/>
        <w:suppressAutoHyphens/>
        <w:spacing w:after="0" w:line="240" w:lineRule="auto"/>
        <w:jc w:val="both"/>
        <w:rPr>
          <w:rFonts w:ascii="Times New Roman" w:eastAsia="Times New Roman" w:hAnsi="Times New Roman" w:cs="Times New Roman"/>
          <w:b/>
          <w:color w:val="000000"/>
          <w:u w:val="single"/>
          <w:lang w:eastAsia="pl-PL"/>
        </w:rPr>
      </w:pPr>
      <w:r w:rsidRPr="004A05B8">
        <w:rPr>
          <w:rFonts w:ascii="Times New Roman" w:eastAsia="SimSun" w:hAnsi="Times New Roman" w:cs="Times New Roman"/>
          <w:b/>
          <w:color w:val="000000"/>
          <w:u w:val="single"/>
          <w:lang w:eastAsia="zh-CN" w:bidi="hi-IN"/>
        </w:rPr>
        <w:t>Pytanie</w:t>
      </w:r>
      <w:r w:rsidR="00BB02F4" w:rsidRPr="004A05B8">
        <w:rPr>
          <w:rFonts w:ascii="Times New Roman" w:eastAsia="SimSun" w:hAnsi="Times New Roman" w:cs="Times New Roman"/>
          <w:b/>
          <w:color w:val="000000"/>
          <w:u w:val="single"/>
          <w:lang w:eastAsia="zh-CN" w:bidi="hi-IN"/>
        </w:rPr>
        <w:t xml:space="preserve"> 7</w:t>
      </w:r>
      <w:r w:rsidRPr="004A05B8">
        <w:rPr>
          <w:rFonts w:ascii="Times New Roman" w:eastAsia="SimSun" w:hAnsi="Times New Roman" w:cs="Times New Roman"/>
          <w:b/>
          <w:color w:val="000000"/>
          <w:u w:val="single"/>
          <w:lang w:eastAsia="zh-CN" w:bidi="hi-IN"/>
        </w:rPr>
        <w:t xml:space="preserve">: </w:t>
      </w:r>
    </w:p>
    <w:p w:rsidR="003D1CA1" w:rsidRPr="004A05B8" w:rsidRDefault="003D1CA1" w:rsidP="006900B2">
      <w:pPr>
        <w:tabs>
          <w:tab w:val="left" w:pos="566"/>
          <w:tab w:val="left" w:pos="849"/>
          <w:tab w:val="left" w:pos="1132"/>
        </w:tabs>
        <w:autoSpaceDE w:val="0"/>
        <w:spacing w:after="0" w:line="240" w:lineRule="auto"/>
        <w:contextualSpacing/>
        <w:jc w:val="both"/>
        <w:rPr>
          <w:rFonts w:ascii="Times New Roman" w:eastAsia="Andale Sans UI" w:hAnsi="Times New Roman" w:cs="Times New Roman"/>
          <w:kern w:val="2"/>
          <w:lang w:eastAsia="zh-CN"/>
        </w:rPr>
      </w:pPr>
      <w:r w:rsidRPr="004A05B8">
        <w:rPr>
          <w:rFonts w:ascii="Times New Roman" w:eastAsia="Andale Sans UI" w:hAnsi="Times New Roman" w:cs="Times New Roman"/>
          <w:kern w:val="2"/>
          <w:lang w:eastAsia="zh-CN"/>
        </w:rPr>
        <w:t>W związku z rozbieżnościami rzeczowo – ilościowymi pomiędzy udostępnionymi przez Zamawiającego przedmiarami i dokumentacją techniczną prosimy o odpowiedź czy Zamawiający dopuszcza modyfikację przedmiarów (zmianę obmiarów, zmianę podstaw wyceny, opisów pozycji) przy sporządzaniu kosztorysu ofertowego?</w:t>
      </w:r>
    </w:p>
    <w:p w:rsidR="003D1CA1" w:rsidRPr="004A05B8" w:rsidRDefault="003D1CA1" w:rsidP="006900B2">
      <w:pPr>
        <w:tabs>
          <w:tab w:val="left" w:pos="566"/>
          <w:tab w:val="left" w:pos="849"/>
          <w:tab w:val="left" w:pos="1132"/>
        </w:tabs>
        <w:autoSpaceDE w:val="0"/>
        <w:spacing w:after="0" w:line="240" w:lineRule="auto"/>
        <w:contextualSpacing/>
        <w:jc w:val="both"/>
        <w:rPr>
          <w:rFonts w:ascii="Times New Roman" w:eastAsia="Andale Sans UI" w:hAnsi="Times New Roman" w:cs="Times New Roman"/>
          <w:b/>
          <w:kern w:val="2"/>
          <w:u w:val="single"/>
          <w:lang w:eastAsia="zh-CN"/>
        </w:rPr>
      </w:pPr>
      <w:r w:rsidRPr="004A05B8">
        <w:rPr>
          <w:rFonts w:ascii="Times New Roman" w:eastAsia="Andale Sans UI" w:hAnsi="Times New Roman" w:cs="Times New Roman"/>
          <w:b/>
          <w:kern w:val="2"/>
          <w:u w:val="single"/>
          <w:lang w:eastAsia="zh-CN"/>
        </w:rPr>
        <w:t>Odpowiedź:</w:t>
      </w:r>
    </w:p>
    <w:p w:rsidR="003D1CA1" w:rsidRPr="004A05B8" w:rsidRDefault="003D1CA1" w:rsidP="006900B2">
      <w:pPr>
        <w:tabs>
          <w:tab w:val="left" w:pos="566"/>
          <w:tab w:val="left" w:pos="849"/>
          <w:tab w:val="left" w:pos="1132"/>
        </w:tabs>
        <w:autoSpaceDE w:val="0"/>
        <w:spacing w:after="0" w:line="240" w:lineRule="auto"/>
        <w:contextualSpacing/>
        <w:rPr>
          <w:rFonts w:ascii="Times New Roman" w:eastAsia="Andale Sans UI" w:hAnsi="Times New Roman" w:cs="Times New Roman"/>
          <w:b/>
          <w:kern w:val="2"/>
          <w:lang w:eastAsia="zh-CN"/>
        </w:rPr>
      </w:pPr>
      <w:r w:rsidRPr="004A05B8">
        <w:rPr>
          <w:rFonts w:ascii="Times New Roman" w:eastAsia="Andale Sans UI" w:hAnsi="Times New Roman" w:cs="Times New Roman"/>
          <w:b/>
          <w:kern w:val="2"/>
          <w:lang w:eastAsia="zh-CN"/>
        </w:rPr>
        <w:t>Zamawiający informuje, że dołączone przedmiary robót z uwagi na przyjętą ryczałtową formę wynagrodzenia dla Wykonawcy należy traktować jako materiały pomocnicze i informacyjne do sporządzenia wyceny.  W związku z powyższym oraz występującymi rozbieżnościami rzeczowo-ilościowymi Zamawiający dopuszcza modyfikację przedmiarów przy sporządzaniu kosztorysu ofertowego, w zakresie zmiany obmiarów, zmiany podstaw wyceny, opisów pozycji, lecz przy zachowaniu technologii wykonania robót określonej w projekcie budowlanym i wykonawczym.</w:t>
      </w:r>
    </w:p>
    <w:p w:rsidR="003D1CA1" w:rsidRPr="004A05B8" w:rsidRDefault="003D1CA1" w:rsidP="006900B2">
      <w:pPr>
        <w:widowControl w:val="0"/>
        <w:tabs>
          <w:tab w:val="left" w:pos="566"/>
          <w:tab w:val="left" w:pos="849"/>
          <w:tab w:val="left" w:pos="1132"/>
        </w:tabs>
        <w:suppressAutoHyphens/>
        <w:autoSpaceDE w:val="0"/>
        <w:spacing w:after="0" w:line="240" w:lineRule="auto"/>
        <w:jc w:val="both"/>
        <w:rPr>
          <w:rFonts w:ascii="Times New Roman" w:eastAsia="Andale Sans UI" w:hAnsi="Times New Roman" w:cs="Times New Roman"/>
          <w:kern w:val="2"/>
          <w:lang w:eastAsia="zh-CN" w:bidi="hi-IN"/>
        </w:rPr>
      </w:pPr>
      <w:r w:rsidRPr="004A05B8">
        <w:rPr>
          <w:rFonts w:ascii="Times New Roman" w:eastAsia="Andale Sans UI" w:hAnsi="Times New Roman" w:cs="Times New Roman"/>
          <w:kern w:val="2"/>
          <w:lang w:eastAsia="zh-CN" w:bidi="hi-IN"/>
        </w:rPr>
        <w:t xml:space="preserve">      </w:t>
      </w:r>
    </w:p>
    <w:p w:rsidR="003D1CA1" w:rsidRPr="004A05B8" w:rsidRDefault="003D1CA1" w:rsidP="006900B2">
      <w:pPr>
        <w:spacing w:after="0" w:line="240" w:lineRule="auto"/>
        <w:rPr>
          <w:rFonts w:ascii="Times New Roman" w:eastAsia="Calibri" w:hAnsi="Times New Roman" w:cs="Times New Roman"/>
        </w:rPr>
      </w:pPr>
      <w:r w:rsidRPr="004A05B8">
        <w:rPr>
          <w:rFonts w:ascii="Times New Roman" w:eastAsia="Calibri" w:hAnsi="Times New Roman" w:cs="Times New Roman"/>
          <w:b/>
          <w:u w:val="single"/>
        </w:rPr>
        <w:t>Pytanie</w:t>
      </w:r>
      <w:r w:rsidR="00BB02F4" w:rsidRPr="004A05B8">
        <w:rPr>
          <w:rFonts w:ascii="Times New Roman" w:eastAsia="Calibri" w:hAnsi="Times New Roman" w:cs="Times New Roman"/>
          <w:b/>
          <w:u w:val="single"/>
        </w:rPr>
        <w:t xml:space="preserve"> 8</w:t>
      </w:r>
      <w:r w:rsidRPr="004A05B8">
        <w:rPr>
          <w:rFonts w:ascii="Times New Roman" w:eastAsia="Calibri" w:hAnsi="Times New Roman" w:cs="Times New Roman"/>
          <w:b/>
          <w:u w:val="single"/>
        </w:rPr>
        <w:t xml:space="preserve"> :              </w:t>
      </w:r>
      <w:r w:rsidRPr="004A05B8">
        <w:rPr>
          <w:rFonts w:ascii="Times New Roman" w:eastAsia="Calibri" w:hAnsi="Times New Roman" w:cs="Times New Roman"/>
          <w:b/>
        </w:rPr>
        <w:t xml:space="preserve">                                                                                                                             </w:t>
      </w:r>
      <w:r w:rsidRPr="004A05B8">
        <w:rPr>
          <w:rFonts w:ascii="Times New Roman" w:eastAsia="Calibri" w:hAnsi="Times New Roman" w:cs="Times New Roman"/>
        </w:rPr>
        <w:t>Proszę o zamieszczenie na stronie internetowej dokumentacji technicznej dla przedmiotowego zadania oraz przedmiarów w wersji edytowalnej.</w:t>
      </w:r>
    </w:p>
    <w:p w:rsidR="003D1CA1" w:rsidRPr="004A05B8" w:rsidRDefault="003D1CA1" w:rsidP="006900B2">
      <w:pPr>
        <w:spacing w:after="0" w:line="240" w:lineRule="auto"/>
        <w:rPr>
          <w:rFonts w:ascii="Times New Roman" w:eastAsia="Calibri" w:hAnsi="Times New Roman" w:cs="Times New Roman"/>
          <w:b/>
        </w:rPr>
      </w:pPr>
      <w:r w:rsidRPr="004A05B8">
        <w:rPr>
          <w:rFonts w:ascii="Times New Roman" w:eastAsia="Calibri" w:hAnsi="Times New Roman" w:cs="Times New Roman"/>
          <w:b/>
          <w:u w:val="single"/>
        </w:rPr>
        <w:t>Odpowiedź:</w:t>
      </w:r>
      <w:r w:rsidRPr="004A05B8">
        <w:rPr>
          <w:rFonts w:ascii="Times New Roman" w:eastAsia="Calibri" w:hAnsi="Times New Roman" w:cs="Times New Roman"/>
          <w:u w:val="single"/>
        </w:rPr>
        <w:t xml:space="preserve">                                                                                                                               </w:t>
      </w:r>
      <w:r w:rsidRPr="004A05B8">
        <w:rPr>
          <w:rFonts w:ascii="Times New Roman" w:eastAsia="Calibri" w:hAnsi="Times New Roman" w:cs="Times New Roman"/>
          <w:b/>
        </w:rPr>
        <w:t>Zamawiający zamieścił na stronie internetowej w BIP (zakładka: Ogłoszenia o przetargach) dokumentację techniczną przedmiotowego zadania.                                                                Zamawiający nie dysponuje przedmiarami w wersji edytowalnej.</w:t>
      </w:r>
    </w:p>
    <w:p w:rsidR="006900B2" w:rsidRPr="004A05B8" w:rsidRDefault="006900B2" w:rsidP="006900B2">
      <w:pPr>
        <w:spacing w:after="0" w:line="240" w:lineRule="auto"/>
        <w:rPr>
          <w:rFonts w:ascii="Times New Roman" w:eastAsia="Calibri" w:hAnsi="Times New Roman" w:cs="Times New Roman"/>
          <w:b/>
        </w:rPr>
      </w:pPr>
    </w:p>
    <w:p w:rsidR="003C22A6" w:rsidRPr="004A05B8" w:rsidRDefault="003C22A6" w:rsidP="006900B2">
      <w:pPr>
        <w:spacing w:after="0" w:line="240" w:lineRule="auto"/>
        <w:rPr>
          <w:rFonts w:ascii="Times New Roman" w:eastAsia="Calibri" w:hAnsi="Times New Roman" w:cs="Times New Roman"/>
          <w:b/>
        </w:rPr>
      </w:pPr>
    </w:p>
    <w:p w:rsidR="003B483D" w:rsidRPr="004A05B8" w:rsidRDefault="00BB02F4" w:rsidP="006900B2">
      <w:pPr>
        <w:spacing w:after="0" w:line="240" w:lineRule="auto"/>
        <w:rPr>
          <w:rFonts w:ascii="Times New Roman" w:eastAsia="Calibri" w:hAnsi="Times New Roman" w:cs="Times New Roman"/>
          <w:b/>
        </w:rPr>
      </w:pPr>
      <w:r w:rsidRPr="004A05B8">
        <w:rPr>
          <w:rFonts w:ascii="Times New Roman" w:eastAsia="Calibri" w:hAnsi="Times New Roman" w:cs="Times New Roman"/>
          <w:b/>
        </w:rPr>
        <w:t>Pytanie 9</w:t>
      </w:r>
    </w:p>
    <w:p w:rsidR="003D1CA1" w:rsidRPr="004A05B8" w:rsidRDefault="003D1CA1" w:rsidP="006900B2">
      <w:pPr>
        <w:spacing w:after="0" w:line="240" w:lineRule="auto"/>
        <w:rPr>
          <w:rFonts w:ascii="Times New Roman" w:eastAsia="Calibri" w:hAnsi="Times New Roman" w:cs="Times New Roman"/>
        </w:rPr>
      </w:pPr>
      <w:r w:rsidRPr="004A05B8">
        <w:rPr>
          <w:rFonts w:ascii="Times New Roman" w:eastAsia="Calibri" w:hAnsi="Times New Roman" w:cs="Times New Roman"/>
          <w:lang w:eastAsia="zh-CN"/>
        </w:rPr>
        <w:t>Według aktualnych przepisów nie stosuje się młynków koloidalnych w obiektach zbiorowego żywienia, czy to urządzenie należy przyjąć do wyceny?</w:t>
      </w:r>
    </w:p>
    <w:p w:rsidR="003D1CA1" w:rsidRPr="004A05B8" w:rsidRDefault="00BB02F4" w:rsidP="006900B2">
      <w:pPr>
        <w:suppressAutoHyphens/>
        <w:spacing w:after="0" w:line="240" w:lineRule="auto"/>
        <w:rPr>
          <w:rFonts w:ascii="Times New Roman" w:eastAsia="Calibri" w:hAnsi="Times New Roman" w:cs="Times New Roman"/>
          <w:b/>
          <w:lang w:eastAsia="zh-C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lang w:eastAsia="zh-CN"/>
        </w:rPr>
        <w:t>Nie należy przyjmować urządzenia do wyceny, skorygowano dokumentację projektową.</w:t>
      </w:r>
    </w:p>
    <w:p w:rsidR="006900B2" w:rsidRPr="004A05B8" w:rsidRDefault="006900B2" w:rsidP="006900B2">
      <w:pPr>
        <w:suppressAutoHyphens/>
        <w:spacing w:after="0" w:line="240" w:lineRule="auto"/>
        <w:rPr>
          <w:rFonts w:ascii="Times New Roman" w:eastAsia="Calibri" w:hAnsi="Times New Roman" w:cs="Times New Roman"/>
          <w:b/>
          <w:lang w:eastAsia="zh-CN"/>
        </w:rPr>
      </w:pPr>
    </w:p>
    <w:p w:rsidR="003B483D" w:rsidRPr="004A05B8" w:rsidRDefault="00BB02F4" w:rsidP="006900B2">
      <w:pPr>
        <w:suppressAutoHyphens/>
        <w:spacing w:after="0" w:line="240" w:lineRule="auto"/>
        <w:rPr>
          <w:rFonts w:ascii="Times New Roman" w:eastAsia="Calibri" w:hAnsi="Times New Roman" w:cs="Times New Roman"/>
          <w:lang w:eastAsia="zh-CN"/>
        </w:rPr>
      </w:pPr>
      <w:r w:rsidRPr="004A05B8">
        <w:rPr>
          <w:rFonts w:ascii="Times New Roman" w:eastAsia="Calibri" w:hAnsi="Times New Roman" w:cs="Times New Roman"/>
          <w:b/>
          <w:lang w:eastAsia="zh-CN"/>
        </w:rPr>
        <w:t>Pytanie 10</w:t>
      </w:r>
    </w:p>
    <w:p w:rsidR="003D1CA1" w:rsidRPr="004A05B8" w:rsidRDefault="003D1CA1" w:rsidP="006900B2">
      <w:pPr>
        <w:suppressAutoHyphens/>
        <w:spacing w:after="0" w:line="240" w:lineRule="auto"/>
        <w:rPr>
          <w:rFonts w:ascii="Times New Roman" w:eastAsia="Calibri" w:hAnsi="Times New Roman" w:cs="Times New Roman"/>
          <w:lang w:eastAsia="zh-CN"/>
        </w:rPr>
      </w:pPr>
      <w:r w:rsidRPr="004A05B8">
        <w:rPr>
          <w:rFonts w:ascii="Times New Roman" w:eastAsia="Calibri" w:hAnsi="Times New Roman" w:cs="Times New Roman"/>
          <w:lang w:eastAsia="zh-CN"/>
        </w:rPr>
        <w:t xml:space="preserve">W zamieszczonym przedmiarze wyposażenia brak, pozycji dotyczących dostawy  </w:t>
      </w:r>
      <w:r w:rsidRPr="004A05B8">
        <w:rPr>
          <w:rFonts w:ascii="Times New Roman" w:eastAsia="Calibri" w:hAnsi="Times New Roman" w:cs="Times New Roman"/>
          <w:color w:val="000000"/>
          <w:lang w:eastAsia="zh-CN"/>
        </w:rPr>
        <w:t>Taboretu gazowego dwupalnikowego – 1 kpl. oraz kuchni gazowej 6-palnikowej z piekarnikiem elektrycznym z szafką – 1kpl. Czy należy przyjąć te urządzenia do wyceny?</w:t>
      </w:r>
    </w:p>
    <w:p w:rsidR="003D1CA1" w:rsidRPr="004A05B8" w:rsidRDefault="00BB02F4" w:rsidP="006900B2">
      <w:pPr>
        <w:suppressAutoHyphens/>
        <w:spacing w:after="0" w:line="240" w:lineRule="auto"/>
        <w:rPr>
          <w:rFonts w:ascii="Times New Roman" w:eastAsia="Calibri" w:hAnsi="Times New Roman" w:cs="Times New Roman"/>
          <w:b/>
          <w:lang w:eastAsia="zh-C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lang w:eastAsia="zh-CN"/>
        </w:rPr>
        <w:t xml:space="preserve">Należy przyjąć zgodnie z dokumentacją projektową. Urządzenia występują </w:t>
      </w:r>
      <w:r w:rsidRPr="004A05B8">
        <w:rPr>
          <w:rFonts w:ascii="Times New Roman" w:eastAsia="Calibri" w:hAnsi="Times New Roman" w:cs="Times New Roman"/>
          <w:b/>
          <w:lang w:eastAsia="zh-CN"/>
        </w:rPr>
        <w:br/>
      </w:r>
      <w:r w:rsidR="003D1CA1" w:rsidRPr="004A05B8">
        <w:rPr>
          <w:rFonts w:ascii="Times New Roman" w:eastAsia="Calibri" w:hAnsi="Times New Roman" w:cs="Times New Roman"/>
          <w:b/>
          <w:lang w:eastAsia="zh-CN"/>
        </w:rPr>
        <w:t>w przedmiarze – instalacja gazowa wewnętrzna.</w:t>
      </w:r>
    </w:p>
    <w:p w:rsidR="006900B2" w:rsidRPr="004A05B8" w:rsidRDefault="006900B2" w:rsidP="006900B2">
      <w:pPr>
        <w:suppressAutoHyphens/>
        <w:spacing w:after="0" w:line="240" w:lineRule="auto"/>
        <w:rPr>
          <w:rFonts w:ascii="Times New Roman" w:eastAsia="Calibri" w:hAnsi="Times New Roman" w:cs="Times New Roman"/>
          <w:b/>
          <w:lang w:eastAsia="zh-CN"/>
        </w:rPr>
      </w:pPr>
    </w:p>
    <w:p w:rsidR="006900B2" w:rsidRPr="004A05B8" w:rsidRDefault="00BB02F4" w:rsidP="006900B2">
      <w:pPr>
        <w:suppressAutoHyphens/>
        <w:spacing w:after="0" w:line="240" w:lineRule="auto"/>
        <w:rPr>
          <w:rFonts w:ascii="Times New Roman" w:eastAsia="Calibri" w:hAnsi="Times New Roman" w:cs="Times New Roman"/>
          <w:lang w:eastAsia="zh-CN"/>
        </w:rPr>
      </w:pPr>
      <w:r w:rsidRPr="004A05B8">
        <w:rPr>
          <w:rFonts w:ascii="Times New Roman" w:eastAsia="Calibri" w:hAnsi="Times New Roman" w:cs="Times New Roman"/>
          <w:b/>
          <w:lang w:eastAsia="zh-CN"/>
        </w:rPr>
        <w:t>Pytanie 11</w:t>
      </w:r>
      <w:r w:rsidR="003B483D" w:rsidRPr="004A05B8">
        <w:rPr>
          <w:rFonts w:ascii="Times New Roman" w:eastAsia="Calibri" w:hAnsi="Times New Roman" w:cs="Times New Roman"/>
          <w:lang w:eastAsia="zh-CN"/>
        </w:rPr>
        <w:t xml:space="preserve"> </w:t>
      </w:r>
    </w:p>
    <w:p w:rsidR="003D1CA1" w:rsidRPr="004A05B8" w:rsidRDefault="003D1CA1" w:rsidP="006900B2">
      <w:pPr>
        <w:suppressAutoHyphens/>
        <w:spacing w:after="0" w:line="240" w:lineRule="auto"/>
        <w:rPr>
          <w:rFonts w:ascii="Times New Roman" w:eastAsia="Calibri" w:hAnsi="Times New Roman" w:cs="Times New Roman"/>
          <w:lang w:eastAsia="zh-CN"/>
        </w:rPr>
      </w:pPr>
      <w:r w:rsidRPr="004A05B8">
        <w:rPr>
          <w:rFonts w:ascii="Times New Roman" w:eastAsia="Calibri" w:hAnsi="Times New Roman" w:cs="Times New Roman"/>
          <w:lang w:eastAsia="zh-CN"/>
        </w:rPr>
        <w:t>Z uwagi na warunki gruntowe zwracamy się z zapytaniem czy do wyceny należy przyjąć zabezpieczenie wykopu ścianką szczelną na gł. 8 m na długości ok. 60 mb?</w:t>
      </w:r>
    </w:p>
    <w:p w:rsidR="003D1CA1" w:rsidRPr="004A05B8" w:rsidRDefault="00BB02F4" w:rsidP="006900B2">
      <w:pPr>
        <w:suppressAutoHyphens/>
        <w:spacing w:after="0" w:line="240" w:lineRule="auto"/>
        <w:rPr>
          <w:rFonts w:ascii="Times New Roman" w:eastAsia="Calibri" w:hAnsi="Times New Roman" w:cs="Times New Roman"/>
          <w:b/>
          <w:lang w:eastAsia="zh-CN"/>
        </w:rPr>
      </w:pPr>
      <w:r w:rsidRPr="004A05B8">
        <w:rPr>
          <w:rFonts w:ascii="Times New Roman" w:eastAsia="Calibri" w:hAnsi="Times New Roman" w:cs="Times New Roman"/>
          <w:b/>
          <w:lang w:eastAsia="zh-CN"/>
        </w:rPr>
        <w:t>Odpowiedź:</w:t>
      </w:r>
      <w:r w:rsidR="003D1CA1" w:rsidRPr="004A05B8">
        <w:rPr>
          <w:rFonts w:ascii="Times New Roman" w:eastAsia="Calibri" w:hAnsi="Times New Roman" w:cs="Times New Roman"/>
          <w:b/>
          <w:lang w:eastAsia="zh-CN"/>
        </w:rPr>
        <w:t xml:space="preserve"> Należy wykonać zgodnie z dokumentacją projektową oraz sztuką budowlaną.</w:t>
      </w:r>
    </w:p>
    <w:p w:rsidR="006900B2" w:rsidRPr="004A05B8" w:rsidRDefault="006900B2" w:rsidP="006900B2">
      <w:pPr>
        <w:suppressAutoHyphens/>
        <w:spacing w:after="0" w:line="240" w:lineRule="auto"/>
        <w:rPr>
          <w:rFonts w:ascii="Times New Roman" w:eastAsia="Calibri" w:hAnsi="Times New Roman" w:cs="Times New Roman"/>
          <w:b/>
          <w:lang w:eastAsia="zh-CN"/>
        </w:rPr>
      </w:pPr>
    </w:p>
    <w:p w:rsidR="003B483D" w:rsidRPr="004A05B8" w:rsidRDefault="00BB02F4" w:rsidP="006900B2">
      <w:pPr>
        <w:suppressAutoHyphens/>
        <w:spacing w:after="0" w:line="240" w:lineRule="auto"/>
        <w:rPr>
          <w:rFonts w:ascii="Times New Roman" w:eastAsia="Calibri" w:hAnsi="Times New Roman" w:cs="Times New Roman"/>
          <w:lang w:eastAsia="zh-CN"/>
        </w:rPr>
      </w:pPr>
      <w:r w:rsidRPr="004A05B8">
        <w:rPr>
          <w:rFonts w:ascii="Times New Roman" w:eastAsia="Calibri" w:hAnsi="Times New Roman" w:cs="Times New Roman"/>
          <w:b/>
          <w:lang w:eastAsia="zh-CN"/>
        </w:rPr>
        <w:t>Pytanie 12</w:t>
      </w:r>
      <w:r w:rsidR="003B483D" w:rsidRPr="004A05B8">
        <w:rPr>
          <w:rFonts w:ascii="Times New Roman" w:eastAsia="Calibri" w:hAnsi="Times New Roman" w:cs="Times New Roman"/>
          <w:b/>
          <w:lang w:eastAsia="zh-CN"/>
        </w:rPr>
        <w:t xml:space="preserve"> </w:t>
      </w:r>
    </w:p>
    <w:p w:rsidR="003D1CA1" w:rsidRPr="004A05B8" w:rsidRDefault="003D1CA1" w:rsidP="006900B2">
      <w:pPr>
        <w:suppressAutoHyphens/>
        <w:spacing w:after="0" w:line="240" w:lineRule="auto"/>
        <w:rPr>
          <w:rFonts w:ascii="Times New Roman" w:eastAsia="Calibri" w:hAnsi="Times New Roman" w:cs="Times New Roman"/>
          <w:lang w:eastAsia="zh-CN"/>
        </w:rPr>
      </w:pPr>
      <w:r w:rsidRPr="004A05B8">
        <w:rPr>
          <w:rFonts w:ascii="Times New Roman" w:eastAsia="Calibri" w:hAnsi="Times New Roman" w:cs="Times New Roman"/>
          <w:lang w:eastAsia="zh-CN"/>
        </w:rPr>
        <w:t>Zbyt mała ilość płytek na ścianach powinno być ok. 710 m2, natomiast w przedmiarze jest 573 m2.</w:t>
      </w:r>
    </w:p>
    <w:p w:rsidR="003D1CA1" w:rsidRPr="004A05B8" w:rsidRDefault="00BB02F4" w:rsidP="006900B2">
      <w:pPr>
        <w:suppressAutoHyphens/>
        <w:spacing w:after="0" w:line="240" w:lineRule="auto"/>
        <w:rPr>
          <w:rFonts w:ascii="Times New Roman" w:eastAsia="Calibri" w:hAnsi="Times New Roman" w:cs="Times New Roman"/>
          <w:b/>
          <w:lang w:eastAsia="zh-C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lang w:eastAsia="zh-CN"/>
        </w:rPr>
        <w:t>Skorygowano przedmiar.</w:t>
      </w:r>
    </w:p>
    <w:p w:rsidR="00BB02F4" w:rsidRPr="004A05B8" w:rsidRDefault="00BB02F4" w:rsidP="006900B2">
      <w:pPr>
        <w:suppressAutoHyphens/>
        <w:spacing w:after="0" w:line="240" w:lineRule="auto"/>
        <w:jc w:val="both"/>
        <w:rPr>
          <w:rFonts w:ascii="Times New Roman" w:eastAsia="Calibri" w:hAnsi="Times New Roman" w:cs="Times New Roman"/>
          <w:lang w:eastAsia="zh-CN"/>
        </w:rPr>
      </w:pPr>
    </w:p>
    <w:p w:rsidR="006900B2" w:rsidRPr="004A05B8" w:rsidRDefault="003B483D"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b/>
          <w:lang w:eastAsia="zh-CN"/>
        </w:rPr>
        <w:t>Pytanie 1</w:t>
      </w:r>
      <w:r w:rsidR="00BB02F4" w:rsidRPr="004A05B8">
        <w:rPr>
          <w:rFonts w:ascii="Times New Roman" w:eastAsia="Calibri" w:hAnsi="Times New Roman" w:cs="Times New Roman"/>
          <w:b/>
          <w:lang w:eastAsia="zh-CN"/>
        </w:rPr>
        <w:t>3</w:t>
      </w:r>
      <w:r w:rsidRPr="004A05B8">
        <w:rPr>
          <w:rFonts w:ascii="Times New Roman" w:eastAsia="Calibri" w:hAnsi="Times New Roman" w:cs="Times New Roman"/>
          <w:lang w:eastAsia="zh-CN"/>
        </w:rPr>
        <w:t xml:space="preserve"> </w:t>
      </w:r>
    </w:p>
    <w:p w:rsidR="003D1CA1" w:rsidRPr="004A05B8" w:rsidRDefault="003D1CA1"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lang w:eastAsia="zh-CN"/>
        </w:rPr>
        <w:t>Czy na działce istnieją drzewa, które są przeznaczone do wycinki? Jeśli tak, czy Zamawiający posiada pozwolenie na ich wycinkę?</w:t>
      </w:r>
    </w:p>
    <w:p w:rsidR="003D1CA1" w:rsidRPr="004A05B8" w:rsidRDefault="00BB02F4" w:rsidP="006900B2">
      <w:pPr>
        <w:suppressAutoHyphens/>
        <w:spacing w:after="0" w:line="240" w:lineRule="auto"/>
        <w:rPr>
          <w:rFonts w:ascii="Times New Roman" w:eastAsia="Calibri" w:hAnsi="Times New Roman" w:cs="Times New Roman"/>
          <w:b/>
          <w:vertAlign w:val="superscript"/>
          <w:lang w:eastAsia="zh-C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lang w:eastAsia="zh-CN"/>
        </w:rPr>
        <w:t>Zamawiający posiada pozwolenie na wycinkę drzew przeznaczonych do wycinki.</w:t>
      </w:r>
    </w:p>
    <w:p w:rsidR="006900B2" w:rsidRPr="004A05B8" w:rsidRDefault="006900B2" w:rsidP="006900B2">
      <w:pPr>
        <w:suppressAutoHyphens/>
        <w:spacing w:after="0" w:line="240" w:lineRule="auto"/>
        <w:jc w:val="both"/>
        <w:rPr>
          <w:rFonts w:ascii="Times New Roman" w:eastAsia="Calibri" w:hAnsi="Times New Roman" w:cs="Times New Roman"/>
          <w:b/>
          <w:lang w:eastAsia="zh-CN"/>
        </w:rPr>
      </w:pPr>
    </w:p>
    <w:p w:rsidR="006900B2" w:rsidRPr="004A05B8" w:rsidRDefault="00BB02F4"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b/>
          <w:lang w:eastAsia="zh-CN"/>
        </w:rPr>
        <w:t>Pytanie 14</w:t>
      </w:r>
      <w:r w:rsidR="003B483D" w:rsidRPr="004A05B8">
        <w:rPr>
          <w:rFonts w:ascii="Times New Roman" w:eastAsia="Calibri" w:hAnsi="Times New Roman" w:cs="Times New Roman"/>
          <w:lang w:eastAsia="zh-CN"/>
        </w:rPr>
        <w:t xml:space="preserve"> </w:t>
      </w:r>
    </w:p>
    <w:p w:rsidR="003D1CA1" w:rsidRPr="004A05B8" w:rsidRDefault="003D1CA1"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lang w:eastAsia="zh-CN"/>
        </w:rPr>
        <w:t>Prosimy o podanie parametrów styropianu na ścianę fundamentową,  ściany zewnętrzne, pod posadzki.</w:t>
      </w:r>
    </w:p>
    <w:p w:rsidR="003D1CA1" w:rsidRPr="004A05B8" w:rsidRDefault="00BB02F4" w:rsidP="006900B2">
      <w:pPr>
        <w:suppressAutoHyphens/>
        <w:autoSpaceDE w:val="0"/>
        <w:autoSpaceDN w:val="0"/>
        <w:adjustRightInd w:val="0"/>
        <w:spacing w:after="0" w:line="240" w:lineRule="auto"/>
        <w:contextualSpacing/>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lang w:eastAsia="zh-CN"/>
        </w:rPr>
        <w:t>Należy wykonać zgodnie z dokumentacją techniczną, oraz należy spełnić wymagany współczynnik przenikalności lub lepszy zgodny z projektowaną charakterystyką energetyczną dla w.w przegród budowlanych.</w:t>
      </w:r>
    </w:p>
    <w:p w:rsidR="006900B2" w:rsidRPr="004A05B8" w:rsidRDefault="006900B2" w:rsidP="006900B2">
      <w:pPr>
        <w:suppressAutoHyphens/>
        <w:spacing w:after="0" w:line="240" w:lineRule="auto"/>
        <w:jc w:val="both"/>
        <w:rPr>
          <w:rFonts w:ascii="Times New Roman" w:eastAsia="Calibri" w:hAnsi="Times New Roman" w:cs="Times New Roman"/>
          <w:b/>
          <w:lang w:eastAsia="zh-CN"/>
        </w:rPr>
      </w:pPr>
    </w:p>
    <w:p w:rsidR="006900B2" w:rsidRPr="004A05B8" w:rsidRDefault="003B483D"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b/>
          <w:lang w:eastAsia="zh-CN"/>
        </w:rPr>
        <w:t xml:space="preserve">Pytanie </w:t>
      </w:r>
      <w:r w:rsidR="00BB02F4" w:rsidRPr="004A05B8">
        <w:rPr>
          <w:rFonts w:ascii="Times New Roman" w:eastAsia="Calibri" w:hAnsi="Times New Roman" w:cs="Times New Roman"/>
          <w:b/>
          <w:lang w:eastAsia="zh-CN"/>
        </w:rPr>
        <w:t>15</w:t>
      </w:r>
      <w:r w:rsidRPr="004A05B8">
        <w:rPr>
          <w:rFonts w:ascii="Times New Roman" w:eastAsia="Calibri" w:hAnsi="Times New Roman" w:cs="Times New Roman"/>
          <w:lang w:eastAsia="zh-CN"/>
        </w:rPr>
        <w:t xml:space="preserve"> </w:t>
      </w:r>
    </w:p>
    <w:p w:rsidR="003D1CA1" w:rsidRPr="004A05B8" w:rsidRDefault="003D1CA1"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lang w:eastAsia="zh-CN"/>
        </w:rPr>
        <w:t>Czy w wycenie należy ująć osłony na grzejniki? Jeśli tak to z jakiego materiału i w których pomieszczeniach. Brak informacji na ten temat w projekcie oraz przedmiarze.</w:t>
      </w:r>
    </w:p>
    <w:p w:rsidR="003D1CA1" w:rsidRPr="004A05B8" w:rsidRDefault="00BB02F4" w:rsidP="006900B2">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lang w:eastAsia="zh-CN"/>
        </w:rPr>
        <w:t xml:space="preserve">W wycenie należy ująć osłony na grzejniki w pomieszczeniach: sale dydaktyczne, korytarze, szatnie. Materiał osłon: drewno. </w:t>
      </w:r>
    </w:p>
    <w:p w:rsidR="006900B2" w:rsidRPr="004A05B8" w:rsidRDefault="006900B2" w:rsidP="006900B2">
      <w:pPr>
        <w:suppressAutoHyphens/>
        <w:spacing w:after="0" w:line="240" w:lineRule="auto"/>
        <w:jc w:val="both"/>
        <w:rPr>
          <w:rFonts w:ascii="Times New Roman" w:eastAsia="Calibri" w:hAnsi="Times New Roman" w:cs="Times New Roman"/>
          <w:b/>
          <w:lang w:eastAsia="zh-CN"/>
        </w:rPr>
      </w:pPr>
    </w:p>
    <w:p w:rsidR="006900B2" w:rsidRPr="004A05B8" w:rsidRDefault="003B483D"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b/>
          <w:lang w:eastAsia="zh-CN"/>
        </w:rPr>
        <w:t xml:space="preserve">Pytanie </w:t>
      </w:r>
      <w:r w:rsidR="00BB02F4" w:rsidRPr="004A05B8">
        <w:rPr>
          <w:rFonts w:ascii="Times New Roman" w:eastAsia="Calibri" w:hAnsi="Times New Roman" w:cs="Times New Roman"/>
          <w:b/>
          <w:lang w:eastAsia="zh-CN"/>
        </w:rPr>
        <w:t>16</w:t>
      </w:r>
      <w:r w:rsidRPr="004A05B8">
        <w:rPr>
          <w:rFonts w:ascii="Times New Roman" w:eastAsia="Calibri" w:hAnsi="Times New Roman" w:cs="Times New Roman"/>
          <w:lang w:eastAsia="zh-CN"/>
        </w:rPr>
        <w:t xml:space="preserve"> </w:t>
      </w:r>
    </w:p>
    <w:p w:rsidR="003D1CA1" w:rsidRPr="004A05B8" w:rsidRDefault="003D1CA1"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lang w:eastAsia="zh-CN"/>
        </w:rPr>
        <w:t>Czy w wycenia wyposażenia przedszkola należy ująć stoliki, krzesła do sal zajęć dla dzieci oraz meble do szatni dzieci? Brak takich pozycji w przedmiarze.</w:t>
      </w:r>
    </w:p>
    <w:p w:rsidR="003D1CA1" w:rsidRPr="004A05B8" w:rsidRDefault="00BB02F4" w:rsidP="006900B2">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lang w:eastAsia="zh-CN"/>
        </w:rPr>
        <w:t>Do wyceny przyjąć wyposażenie zgodnie z załączonym przedmiarem.</w:t>
      </w:r>
    </w:p>
    <w:p w:rsidR="006900B2" w:rsidRPr="004A05B8" w:rsidRDefault="006900B2" w:rsidP="006900B2">
      <w:pPr>
        <w:suppressAutoHyphens/>
        <w:spacing w:after="0" w:line="240" w:lineRule="auto"/>
        <w:jc w:val="both"/>
        <w:rPr>
          <w:rFonts w:ascii="Times New Roman" w:eastAsia="Calibri" w:hAnsi="Times New Roman" w:cs="Times New Roman"/>
          <w:b/>
          <w:lang w:eastAsia="zh-CN"/>
        </w:rPr>
      </w:pPr>
    </w:p>
    <w:p w:rsidR="006900B2" w:rsidRPr="004A05B8" w:rsidRDefault="003B483D"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b/>
          <w:lang w:eastAsia="zh-CN"/>
        </w:rPr>
        <w:t xml:space="preserve">Pytanie </w:t>
      </w:r>
      <w:r w:rsidR="00BB02F4" w:rsidRPr="004A05B8">
        <w:rPr>
          <w:rFonts w:ascii="Times New Roman" w:eastAsia="Calibri" w:hAnsi="Times New Roman" w:cs="Times New Roman"/>
          <w:b/>
          <w:lang w:eastAsia="zh-CN"/>
        </w:rPr>
        <w:t>17</w:t>
      </w:r>
      <w:r w:rsidRPr="004A05B8">
        <w:rPr>
          <w:rFonts w:ascii="Times New Roman" w:eastAsia="Calibri" w:hAnsi="Times New Roman" w:cs="Times New Roman"/>
          <w:lang w:eastAsia="zh-CN"/>
        </w:rPr>
        <w:t xml:space="preserve"> </w:t>
      </w:r>
    </w:p>
    <w:p w:rsidR="003D1CA1" w:rsidRPr="004A05B8" w:rsidRDefault="003D1CA1"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lang w:eastAsia="zh-CN"/>
        </w:rPr>
        <w:t>Czy istniejące przedszkole będzie użytkowane podczas budowy nowego budynku przedszkola?</w:t>
      </w:r>
    </w:p>
    <w:p w:rsidR="003D1CA1" w:rsidRPr="004A05B8" w:rsidRDefault="00BB02F4" w:rsidP="006900B2">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lang w:eastAsia="zh-CN"/>
        </w:rPr>
        <w:t>Istniejące przedszkole będzie użytkowane podczas budowy nowego budynku przedszkola.</w:t>
      </w:r>
    </w:p>
    <w:p w:rsidR="006900B2" w:rsidRPr="004A05B8" w:rsidRDefault="006900B2" w:rsidP="006900B2">
      <w:pPr>
        <w:suppressAutoHyphens/>
        <w:spacing w:after="0" w:line="240" w:lineRule="auto"/>
        <w:jc w:val="both"/>
        <w:rPr>
          <w:rFonts w:ascii="Times New Roman" w:eastAsia="Calibri" w:hAnsi="Times New Roman" w:cs="Times New Roman"/>
          <w:b/>
          <w:lang w:eastAsia="zh-CN"/>
        </w:rPr>
      </w:pPr>
    </w:p>
    <w:p w:rsidR="003C22A6" w:rsidRPr="004A05B8" w:rsidRDefault="003C22A6" w:rsidP="006900B2">
      <w:pPr>
        <w:suppressAutoHyphens/>
        <w:spacing w:after="0" w:line="240" w:lineRule="auto"/>
        <w:jc w:val="both"/>
        <w:rPr>
          <w:rFonts w:ascii="Times New Roman" w:eastAsia="Calibri" w:hAnsi="Times New Roman" w:cs="Times New Roman"/>
          <w:b/>
          <w:lang w:eastAsia="zh-CN"/>
        </w:rPr>
      </w:pPr>
    </w:p>
    <w:p w:rsidR="006900B2" w:rsidRPr="004A05B8" w:rsidRDefault="003B483D" w:rsidP="006900B2">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lastRenderedPageBreak/>
        <w:t xml:space="preserve">Pytanie </w:t>
      </w:r>
      <w:r w:rsidR="00BB02F4" w:rsidRPr="004A05B8">
        <w:rPr>
          <w:rFonts w:ascii="Times New Roman" w:eastAsia="Calibri" w:hAnsi="Times New Roman" w:cs="Times New Roman"/>
          <w:b/>
          <w:lang w:eastAsia="zh-CN"/>
        </w:rPr>
        <w:t xml:space="preserve">18 </w:t>
      </w:r>
    </w:p>
    <w:p w:rsidR="003D1CA1" w:rsidRPr="004A05B8" w:rsidRDefault="003D1CA1"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lang w:eastAsia="zh-CN"/>
        </w:rPr>
        <w:t>Z jakiego materiału należy wykonać parapety wewnętrzne?</w:t>
      </w:r>
    </w:p>
    <w:p w:rsidR="003D1CA1" w:rsidRPr="004A05B8" w:rsidRDefault="00BB02F4"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lang w:eastAsia="zh-CN"/>
        </w:rPr>
        <w:t>Parapety należy wykonać z aglomarmuru w kolorze jasnym  o grubości min. 2 cm. Dokładny odcień do uzgodnienia z Inwestorem na etapie robót wykończeniowych.</w:t>
      </w:r>
    </w:p>
    <w:p w:rsidR="006900B2" w:rsidRPr="004A05B8" w:rsidRDefault="006900B2" w:rsidP="006900B2">
      <w:pPr>
        <w:suppressAutoHyphens/>
        <w:spacing w:after="0" w:line="240" w:lineRule="auto"/>
        <w:jc w:val="both"/>
        <w:rPr>
          <w:rFonts w:ascii="Times New Roman" w:eastAsia="Calibri" w:hAnsi="Times New Roman" w:cs="Times New Roman"/>
          <w:b/>
          <w:lang w:eastAsia="zh-CN"/>
        </w:rPr>
      </w:pPr>
    </w:p>
    <w:p w:rsidR="006900B2" w:rsidRPr="004A05B8" w:rsidRDefault="00BB02F4"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b/>
          <w:lang w:eastAsia="zh-CN"/>
        </w:rPr>
        <w:t>Pytanie 19</w:t>
      </w:r>
      <w:r w:rsidR="003B483D" w:rsidRPr="004A05B8">
        <w:rPr>
          <w:rFonts w:ascii="Times New Roman" w:eastAsia="Calibri" w:hAnsi="Times New Roman" w:cs="Times New Roman"/>
          <w:lang w:eastAsia="zh-CN"/>
        </w:rPr>
        <w:t xml:space="preserve"> </w:t>
      </w:r>
    </w:p>
    <w:p w:rsidR="003D1CA1" w:rsidRPr="004A05B8" w:rsidRDefault="003D1CA1"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lang w:eastAsia="zh-CN"/>
        </w:rPr>
        <w:t>Prosimy o informację jaki kolor ma mieć stolarka okienna.</w:t>
      </w:r>
    </w:p>
    <w:p w:rsidR="003D1CA1" w:rsidRPr="004A05B8" w:rsidRDefault="00BB02F4"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lang w:eastAsia="zh-CN"/>
        </w:rPr>
        <w:t>Stolarka okienna ma mieć kolor biały.</w:t>
      </w:r>
    </w:p>
    <w:p w:rsidR="006900B2" w:rsidRPr="004A05B8" w:rsidRDefault="006900B2" w:rsidP="006900B2">
      <w:pPr>
        <w:suppressAutoHyphens/>
        <w:spacing w:after="0" w:line="240" w:lineRule="auto"/>
        <w:jc w:val="both"/>
        <w:rPr>
          <w:rFonts w:ascii="Times New Roman" w:eastAsia="Calibri" w:hAnsi="Times New Roman" w:cs="Times New Roman"/>
          <w:b/>
          <w:lang w:eastAsia="zh-CN"/>
        </w:rPr>
      </w:pPr>
    </w:p>
    <w:p w:rsidR="006900B2" w:rsidRPr="004A05B8" w:rsidRDefault="00BB02F4"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b/>
          <w:lang w:eastAsia="zh-CN"/>
        </w:rPr>
        <w:t>Pytanie 20</w:t>
      </w:r>
      <w:r w:rsidR="003B483D" w:rsidRPr="004A05B8">
        <w:rPr>
          <w:rFonts w:ascii="Times New Roman" w:eastAsia="Calibri" w:hAnsi="Times New Roman" w:cs="Times New Roman"/>
          <w:lang w:eastAsia="zh-CN"/>
        </w:rPr>
        <w:t xml:space="preserve"> </w:t>
      </w:r>
    </w:p>
    <w:p w:rsidR="003D1CA1" w:rsidRPr="004A05B8" w:rsidRDefault="003D1CA1"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lang w:eastAsia="zh-CN"/>
        </w:rPr>
        <w:t>Prosimy o podanie parametrów blachy trapezowej i jej koloru.</w:t>
      </w:r>
    </w:p>
    <w:p w:rsidR="003D1CA1" w:rsidRPr="004A05B8" w:rsidRDefault="00BB02F4" w:rsidP="006900B2">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lang w:eastAsia="zh-CN"/>
        </w:rPr>
        <w:t xml:space="preserve"> Należy wykonać zgodnie z dokumentacją projektową. Pokrycie dachu należy wykonać z blachy trapezowej ocynkowanej powlekanej o profilu T35 w czerwonym kolorze – RAL 3000 o grubości 0,5-0,7 mm. </w:t>
      </w:r>
    </w:p>
    <w:p w:rsidR="006900B2" w:rsidRPr="004A05B8" w:rsidRDefault="006900B2" w:rsidP="006900B2">
      <w:pPr>
        <w:suppressAutoHyphens/>
        <w:spacing w:after="0" w:line="240" w:lineRule="auto"/>
        <w:jc w:val="both"/>
        <w:rPr>
          <w:rFonts w:ascii="Times New Roman" w:eastAsia="Calibri" w:hAnsi="Times New Roman" w:cs="Times New Roman"/>
          <w:b/>
          <w:lang w:eastAsia="zh-CN"/>
        </w:rPr>
      </w:pPr>
    </w:p>
    <w:p w:rsidR="006900B2" w:rsidRPr="004A05B8" w:rsidRDefault="00BB02F4" w:rsidP="006900B2">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t xml:space="preserve">Pytanie 21 </w:t>
      </w:r>
    </w:p>
    <w:p w:rsidR="003D1CA1" w:rsidRPr="004A05B8" w:rsidRDefault="003D1CA1"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lang w:eastAsia="zh-CN"/>
        </w:rPr>
        <w:t>Na rysunku piętra nr A3 jest zestawienie  pomieszczeń z parteru i nie można odczytać jakie jest wykończenie posadzek. Prosimy o zamieszczenie poprawnego zestawienia.</w:t>
      </w:r>
    </w:p>
    <w:p w:rsidR="003D1CA1" w:rsidRPr="004A05B8" w:rsidRDefault="00BB02F4" w:rsidP="006900B2">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lang w:eastAsia="zh-CN"/>
        </w:rPr>
        <w:t>W projekcie wykonawczym nastąpiła pomyłka przy edycji rysunku, zamieszcza się poprawiony rysunek A3.</w:t>
      </w:r>
    </w:p>
    <w:p w:rsidR="006900B2" w:rsidRPr="004A05B8" w:rsidRDefault="006900B2" w:rsidP="006900B2">
      <w:pPr>
        <w:suppressAutoHyphens/>
        <w:spacing w:after="0" w:line="240" w:lineRule="auto"/>
        <w:jc w:val="both"/>
        <w:rPr>
          <w:rFonts w:ascii="Times New Roman" w:eastAsia="Calibri" w:hAnsi="Times New Roman" w:cs="Times New Roman"/>
          <w:b/>
          <w:lang w:eastAsia="zh-CN"/>
        </w:rPr>
      </w:pPr>
    </w:p>
    <w:p w:rsidR="006900B2" w:rsidRPr="004A05B8" w:rsidRDefault="00BB02F4" w:rsidP="006900B2">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t>Pytanie 22</w:t>
      </w:r>
      <w:r w:rsidR="003B483D" w:rsidRPr="004A05B8">
        <w:rPr>
          <w:rFonts w:ascii="Times New Roman" w:eastAsia="Calibri" w:hAnsi="Times New Roman" w:cs="Times New Roman"/>
          <w:b/>
          <w:lang w:eastAsia="zh-CN"/>
        </w:rPr>
        <w:t xml:space="preserve"> </w:t>
      </w:r>
    </w:p>
    <w:p w:rsidR="003D1CA1" w:rsidRPr="004A05B8" w:rsidRDefault="003D1CA1"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lang w:eastAsia="zh-CN"/>
        </w:rPr>
        <w:t>Prosimy o podanie ładowności pralnico-wirówki elektrycznej oraz pralnico-suszarki elektrycznej.</w:t>
      </w:r>
    </w:p>
    <w:p w:rsidR="003D1CA1" w:rsidRPr="004A05B8" w:rsidRDefault="00BB02F4" w:rsidP="006900B2">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lang w:eastAsia="zh-CN"/>
        </w:rPr>
        <w:t>Należy kupić wyposażenie zgodne z dokumentacją projektową. Ponadto minimalna masa ładowności w.w urządzeń musi wynosić 6,5 kg.</w:t>
      </w:r>
    </w:p>
    <w:p w:rsidR="006900B2" w:rsidRPr="004A05B8" w:rsidRDefault="006900B2" w:rsidP="006900B2">
      <w:pPr>
        <w:suppressAutoHyphens/>
        <w:spacing w:after="0" w:line="240" w:lineRule="auto"/>
        <w:jc w:val="both"/>
        <w:rPr>
          <w:rFonts w:ascii="Times New Roman" w:eastAsia="Calibri" w:hAnsi="Times New Roman" w:cs="Times New Roman"/>
          <w:b/>
          <w:lang w:eastAsia="zh-CN"/>
        </w:rPr>
      </w:pPr>
    </w:p>
    <w:p w:rsidR="006900B2" w:rsidRPr="004A05B8" w:rsidRDefault="00BB02F4"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b/>
          <w:lang w:eastAsia="zh-CN"/>
        </w:rPr>
        <w:t>Pytanie 23</w:t>
      </w:r>
    </w:p>
    <w:p w:rsidR="003D1CA1" w:rsidRPr="004A05B8" w:rsidRDefault="003D1CA1"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lang w:eastAsia="zh-CN"/>
        </w:rPr>
        <w:t>Prosimy o podanie parametrów dotyczących klap dymowych.</w:t>
      </w:r>
      <w:r w:rsidRPr="004A05B8">
        <w:rPr>
          <w:rFonts w:ascii="Times New Roman" w:eastAsia="Calibri" w:hAnsi="Times New Roman" w:cs="Times New Roman"/>
          <w:lang w:eastAsia="zh-CN"/>
        </w:rPr>
        <w:tab/>
      </w:r>
    </w:p>
    <w:p w:rsidR="003D1CA1" w:rsidRPr="004A05B8" w:rsidRDefault="00BB02F4" w:rsidP="006900B2">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lang w:eastAsia="zh-CN"/>
        </w:rPr>
        <w:t xml:space="preserve">Należy wykonać zgodnie z dokumentacją projektową, zachowując podaną powierzchnię czynną oddymiania. </w:t>
      </w:r>
    </w:p>
    <w:p w:rsidR="006900B2" w:rsidRPr="004A05B8" w:rsidRDefault="006900B2" w:rsidP="006900B2">
      <w:pPr>
        <w:suppressAutoHyphens/>
        <w:spacing w:after="0" w:line="240" w:lineRule="auto"/>
        <w:jc w:val="both"/>
        <w:rPr>
          <w:rFonts w:ascii="Times New Roman" w:eastAsia="Calibri" w:hAnsi="Times New Roman" w:cs="Times New Roman"/>
          <w:b/>
          <w:lang w:eastAsia="zh-CN"/>
        </w:rPr>
      </w:pPr>
    </w:p>
    <w:p w:rsidR="006900B2" w:rsidRPr="004A05B8" w:rsidRDefault="00BB02F4"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b/>
          <w:lang w:eastAsia="zh-CN"/>
        </w:rPr>
        <w:t>Pytanie 24</w:t>
      </w:r>
      <w:r w:rsidR="003B483D" w:rsidRPr="004A05B8">
        <w:rPr>
          <w:rFonts w:ascii="Times New Roman" w:eastAsia="Calibri" w:hAnsi="Times New Roman" w:cs="Times New Roman"/>
          <w:lang w:eastAsia="zh-CN"/>
        </w:rPr>
        <w:t xml:space="preserve"> </w:t>
      </w:r>
    </w:p>
    <w:p w:rsidR="003D1CA1" w:rsidRPr="004A05B8" w:rsidRDefault="003D1CA1"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lang w:eastAsia="zh-CN"/>
        </w:rPr>
        <w:t>Czy  istnieje dokładniejszy opis wyposażenia placu zabaw, czy tylko ten który znajduję się w projekcie zagospodarowania terenu?</w:t>
      </w:r>
    </w:p>
    <w:p w:rsidR="003D1CA1" w:rsidRPr="004A05B8" w:rsidRDefault="00BB02F4" w:rsidP="006900B2">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lang w:eastAsia="zh-CN"/>
        </w:rPr>
        <w:t>Należy wykonać zgodnie z dokumentacją projektową.</w:t>
      </w:r>
    </w:p>
    <w:p w:rsidR="006900B2" w:rsidRPr="004A05B8" w:rsidRDefault="006900B2" w:rsidP="006900B2">
      <w:pPr>
        <w:suppressAutoHyphens/>
        <w:spacing w:after="0" w:line="240" w:lineRule="auto"/>
        <w:jc w:val="both"/>
        <w:rPr>
          <w:rFonts w:ascii="Times New Roman" w:eastAsia="Calibri" w:hAnsi="Times New Roman" w:cs="Times New Roman"/>
          <w:b/>
          <w:lang w:eastAsia="zh-CN"/>
        </w:rPr>
      </w:pPr>
    </w:p>
    <w:p w:rsidR="006900B2" w:rsidRPr="004A05B8" w:rsidRDefault="00BB02F4" w:rsidP="006900B2">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t>Pytanie 25</w:t>
      </w:r>
      <w:r w:rsidR="003B483D" w:rsidRPr="004A05B8">
        <w:rPr>
          <w:rFonts w:ascii="Times New Roman" w:eastAsia="Calibri" w:hAnsi="Times New Roman" w:cs="Times New Roman"/>
          <w:b/>
          <w:lang w:eastAsia="zh-CN"/>
        </w:rPr>
        <w:t xml:space="preserve"> </w:t>
      </w:r>
    </w:p>
    <w:p w:rsidR="003D1CA1" w:rsidRPr="004A05B8" w:rsidRDefault="003D1CA1"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lang w:eastAsia="zh-CN"/>
        </w:rPr>
        <w:t>Ze względu na przewożenie dźwigiem towarowym posiłków wymagane jest wykonanie kabiny ze stali nierdzewnej natomiast w projekcie technicznym jest zapis, że kabina wykonana będzie ze stali ocynkowanej. Prosimy o informację z jakiej stali należy wykonać kabinę.</w:t>
      </w:r>
    </w:p>
    <w:p w:rsidR="003D1CA1" w:rsidRPr="004A05B8" w:rsidRDefault="00BB02F4" w:rsidP="006900B2">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lang w:eastAsia="zh-CN"/>
        </w:rPr>
        <w:t>Omyłka pisarska. Zmieniono zapis w opisie do projektu wykonawczego. Należy zastosować dźwig towarowy o kabinie wykonanej z stali nierdzewnej. Skorygowano opis techniczny – projekt wykonawczy.</w:t>
      </w:r>
    </w:p>
    <w:p w:rsidR="006900B2" w:rsidRPr="004A05B8" w:rsidRDefault="006900B2" w:rsidP="006900B2">
      <w:pPr>
        <w:suppressAutoHyphens/>
        <w:spacing w:after="0" w:line="240" w:lineRule="auto"/>
        <w:jc w:val="both"/>
        <w:rPr>
          <w:rFonts w:ascii="Times New Roman" w:eastAsia="Calibri" w:hAnsi="Times New Roman" w:cs="Times New Roman"/>
          <w:b/>
          <w:lang w:eastAsia="zh-CN"/>
        </w:rPr>
      </w:pPr>
    </w:p>
    <w:p w:rsidR="006900B2" w:rsidRPr="004A05B8" w:rsidRDefault="00BB02F4"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b/>
          <w:lang w:eastAsia="zh-CN"/>
        </w:rPr>
        <w:t>Pytanie 26</w:t>
      </w:r>
      <w:r w:rsidR="003B483D" w:rsidRPr="004A05B8">
        <w:rPr>
          <w:rFonts w:ascii="Times New Roman" w:eastAsia="Calibri" w:hAnsi="Times New Roman" w:cs="Times New Roman"/>
          <w:lang w:eastAsia="zh-CN"/>
        </w:rPr>
        <w:t xml:space="preserve"> </w:t>
      </w:r>
    </w:p>
    <w:p w:rsidR="003D1CA1" w:rsidRPr="004A05B8" w:rsidRDefault="003D1CA1"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lang w:eastAsia="zh-CN"/>
        </w:rPr>
        <w:t>Prosimy o zamieszczenie parametrów płytek ściennych.</w:t>
      </w:r>
    </w:p>
    <w:p w:rsidR="003D1CA1" w:rsidRPr="004A05B8" w:rsidRDefault="00BB02F4" w:rsidP="006900B2">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lang w:eastAsia="zh-CN"/>
        </w:rPr>
        <w:t>Należy wykonać zgodnie z dokumentacją projektową. Płytki ścienne należy dopasować do płytek podłogowych. Kolor do uzgodnienia z Inwestorem na etapie wykonywania robót.</w:t>
      </w:r>
    </w:p>
    <w:p w:rsidR="003C22A6" w:rsidRPr="004A05B8" w:rsidRDefault="003C22A6" w:rsidP="006900B2">
      <w:pPr>
        <w:suppressAutoHyphens/>
        <w:spacing w:after="0" w:line="240" w:lineRule="auto"/>
        <w:jc w:val="both"/>
        <w:rPr>
          <w:rFonts w:ascii="Times New Roman" w:eastAsia="Calibri" w:hAnsi="Times New Roman" w:cs="Times New Roman"/>
          <w:b/>
          <w:lang w:eastAsia="zh-CN"/>
        </w:rPr>
      </w:pPr>
    </w:p>
    <w:p w:rsidR="003C22A6" w:rsidRPr="004A05B8" w:rsidRDefault="003C22A6" w:rsidP="006900B2">
      <w:pPr>
        <w:suppressAutoHyphens/>
        <w:spacing w:after="0" w:line="240" w:lineRule="auto"/>
        <w:jc w:val="both"/>
        <w:rPr>
          <w:rFonts w:ascii="Times New Roman" w:eastAsia="Calibri" w:hAnsi="Times New Roman" w:cs="Times New Roman"/>
          <w:b/>
          <w:lang w:eastAsia="zh-CN"/>
        </w:rPr>
      </w:pPr>
    </w:p>
    <w:p w:rsidR="006900B2" w:rsidRPr="004A05B8" w:rsidRDefault="00366494" w:rsidP="006900B2">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lastRenderedPageBreak/>
        <w:t>Pytanie 27</w:t>
      </w:r>
      <w:r w:rsidR="003B483D" w:rsidRPr="004A05B8">
        <w:rPr>
          <w:rFonts w:ascii="Times New Roman" w:eastAsia="Calibri" w:hAnsi="Times New Roman" w:cs="Times New Roman"/>
          <w:b/>
          <w:lang w:eastAsia="zh-CN"/>
        </w:rPr>
        <w:t xml:space="preserve"> </w:t>
      </w:r>
    </w:p>
    <w:p w:rsidR="003D1CA1" w:rsidRPr="004A05B8" w:rsidRDefault="003D1CA1"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lang w:eastAsia="zh-CN"/>
        </w:rPr>
        <w:t>Czy w zakres zamówienia wchodzi wyposażenie budynku w gaśnice.</w:t>
      </w:r>
    </w:p>
    <w:p w:rsidR="003D1CA1" w:rsidRPr="004A05B8" w:rsidRDefault="00366494" w:rsidP="006900B2">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lang w:eastAsia="zh-CN"/>
        </w:rPr>
        <w:t>Tak</w:t>
      </w:r>
    </w:p>
    <w:p w:rsidR="003D1CA1" w:rsidRPr="004A05B8" w:rsidRDefault="003D1CA1" w:rsidP="006900B2">
      <w:pPr>
        <w:suppressAutoHyphens/>
        <w:spacing w:after="0" w:line="240" w:lineRule="auto"/>
        <w:jc w:val="both"/>
        <w:rPr>
          <w:rFonts w:ascii="Times New Roman" w:eastAsia="Calibri" w:hAnsi="Times New Roman" w:cs="Times New Roman"/>
          <w:lang w:eastAsia="zh-CN"/>
        </w:rPr>
      </w:pPr>
    </w:p>
    <w:p w:rsidR="003C22A6" w:rsidRPr="004A05B8" w:rsidRDefault="00366494" w:rsidP="006900B2">
      <w:pPr>
        <w:widowControl w:val="0"/>
        <w:suppressAutoHyphens/>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b/>
        </w:rPr>
        <w:t>Pytanie 28</w:t>
      </w:r>
      <w:r w:rsidR="0029146F" w:rsidRPr="004A05B8">
        <w:rPr>
          <w:rFonts w:ascii="Times New Roman" w:eastAsia="Calibri" w:hAnsi="Times New Roman" w:cs="Times New Roman"/>
        </w:rPr>
        <w:t xml:space="preserve"> </w:t>
      </w:r>
    </w:p>
    <w:p w:rsidR="003D1CA1" w:rsidRPr="004A05B8" w:rsidRDefault="003D1CA1" w:rsidP="006900B2">
      <w:pPr>
        <w:widowControl w:val="0"/>
        <w:suppressAutoHyphens/>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Brak pozwolenia na budowę oraz uzgodnień z gestorami sieci i inn</w:t>
      </w:r>
      <w:r w:rsidR="0029146F" w:rsidRPr="004A05B8">
        <w:rPr>
          <w:rFonts w:ascii="Times New Roman" w:eastAsia="Calibri" w:hAnsi="Times New Roman" w:cs="Times New Roman"/>
        </w:rPr>
        <w:t xml:space="preserve">ych. </w:t>
      </w:r>
      <w:r w:rsidRPr="004A05B8">
        <w:rPr>
          <w:rFonts w:ascii="Times New Roman" w:eastAsia="Calibri" w:hAnsi="Times New Roman" w:cs="Times New Roman"/>
        </w:rPr>
        <w:t>Prosimy o zamieszczenie w/w dokumentów.</w:t>
      </w:r>
    </w:p>
    <w:p w:rsidR="003D1CA1" w:rsidRPr="004A05B8" w:rsidRDefault="00366494"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rPr>
        <w:t>Dokumentację przetargową uzupełniono o folder o nazwie Dokumentacja formalno-prawna, zawierający pozwolenie na budowę oraz pozostałe decyzje i uzgodnienia.</w:t>
      </w:r>
    </w:p>
    <w:p w:rsidR="003D1CA1" w:rsidRPr="004A05B8" w:rsidRDefault="003D1CA1" w:rsidP="006900B2">
      <w:pPr>
        <w:spacing w:after="0" w:line="240" w:lineRule="auto"/>
        <w:contextualSpacing/>
        <w:jc w:val="both"/>
        <w:rPr>
          <w:rFonts w:ascii="Times New Roman" w:eastAsia="Calibri" w:hAnsi="Times New Roman" w:cs="Times New Roman"/>
        </w:rPr>
      </w:pPr>
    </w:p>
    <w:p w:rsidR="006900B2" w:rsidRPr="004A05B8" w:rsidRDefault="00366494" w:rsidP="006900B2">
      <w:pPr>
        <w:widowControl w:val="0"/>
        <w:suppressAutoHyphens/>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b/>
        </w:rPr>
        <w:t>Pytanie 29</w:t>
      </w:r>
      <w:r w:rsidR="0029146F" w:rsidRPr="004A05B8">
        <w:rPr>
          <w:rFonts w:ascii="Times New Roman" w:eastAsia="Calibri" w:hAnsi="Times New Roman" w:cs="Times New Roman"/>
        </w:rPr>
        <w:t xml:space="preserve"> </w:t>
      </w:r>
    </w:p>
    <w:p w:rsidR="003D1CA1" w:rsidRPr="004A05B8" w:rsidRDefault="003D1CA1" w:rsidP="006900B2">
      <w:pPr>
        <w:widowControl w:val="0"/>
        <w:suppressAutoHyphens/>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W projekcie budowlano-wykonawczym przyłączy: wodociągowego, kanalizacji sanitarnej, kanalizacji deszczowej i ciepłowniczego brak profilu przyłącza ciepłowniczego.</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 xml:space="preserve">Prosimy o uzupełnienie i </w:t>
      </w:r>
      <w:r w:rsidRPr="004A05B8">
        <w:rPr>
          <w:rFonts w:ascii="Times New Roman" w:eastAsia="Calibri" w:hAnsi="Times New Roman" w:cs="Times New Roman"/>
          <w:b/>
          <w:u w:val="single"/>
        </w:rPr>
        <w:t>potwierdzenie</w:t>
      </w:r>
      <w:r w:rsidRPr="004A05B8">
        <w:rPr>
          <w:rFonts w:ascii="Times New Roman" w:eastAsia="Calibri" w:hAnsi="Times New Roman" w:cs="Times New Roman"/>
        </w:rPr>
        <w:t>, że przyłącz ten jest objęty przedmiotem zamówienia.</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W SIWZ pkt.3 Opis przedmiotu zamówienia nie jest uwzględnione wykonanie przyłącza ciepłowniczego.</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Nadmieniamy, że w przedmiarze robót  - zewnętrzne sieci sanitarne jest ono ujęte w rozdziale nr 1.3.</w:t>
      </w:r>
    </w:p>
    <w:p w:rsidR="003D1CA1" w:rsidRPr="004A05B8" w:rsidRDefault="00366494" w:rsidP="006900B2">
      <w:pPr>
        <w:spacing w:after="0" w:line="240" w:lineRule="auto"/>
        <w:rPr>
          <w:rFonts w:ascii="Times New Roman" w:eastAsia="Calibri" w:hAnsi="Times New Roman" w:cs="Times New Roman"/>
          <w:b/>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rPr>
        <w:t>Przyłącz ciepłowniczy nie wchodzi w zakres przedmiotu zamówienia. Zostanie on wykonany przez PEC Sp.z o.o w Sandomierzu .</w:t>
      </w:r>
    </w:p>
    <w:p w:rsidR="003D1CA1" w:rsidRPr="004A05B8" w:rsidRDefault="003D1CA1" w:rsidP="006900B2">
      <w:pPr>
        <w:spacing w:after="0" w:line="240" w:lineRule="auto"/>
        <w:jc w:val="both"/>
        <w:rPr>
          <w:rFonts w:ascii="Times New Roman" w:eastAsia="Calibri" w:hAnsi="Times New Roman" w:cs="Times New Roman"/>
        </w:rPr>
      </w:pPr>
    </w:p>
    <w:p w:rsidR="006900B2" w:rsidRPr="004A05B8" w:rsidRDefault="0029146F" w:rsidP="006900B2">
      <w:pPr>
        <w:widowControl w:val="0"/>
        <w:suppressAutoHyphens/>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b/>
        </w:rPr>
        <w:t>Pytanie 3</w:t>
      </w:r>
      <w:r w:rsidR="00366494" w:rsidRPr="004A05B8">
        <w:rPr>
          <w:rFonts w:ascii="Times New Roman" w:eastAsia="Calibri" w:hAnsi="Times New Roman" w:cs="Times New Roman"/>
          <w:b/>
        </w:rPr>
        <w:t xml:space="preserve">0 </w:t>
      </w:r>
    </w:p>
    <w:p w:rsidR="003D1CA1" w:rsidRPr="004A05B8" w:rsidRDefault="003D1CA1" w:rsidP="006900B2">
      <w:pPr>
        <w:widowControl w:val="0"/>
        <w:suppressAutoHyphens/>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 xml:space="preserve">Czy przyłącz gazu jest objęty zamówieniem? Jest o nim mowa w opisie technicznym PZT pkt.6. </w:t>
      </w:r>
    </w:p>
    <w:p w:rsidR="006900B2"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Natomiast w SIWZ pkt.3 Opis przedmiotu zamówienia nie jest uwzględnione wykonanie przyłącza gazowego. Brak również w przedmiarze.</w:t>
      </w:r>
    </w:p>
    <w:p w:rsidR="003D1CA1" w:rsidRPr="004A05B8" w:rsidRDefault="00366494" w:rsidP="006900B2">
      <w:pPr>
        <w:spacing w:after="0" w:line="240" w:lineRule="auto"/>
        <w:jc w:val="both"/>
        <w:rPr>
          <w:rFonts w:ascii="Times New Roman" w:eastAsia="Calibri" w:hAnsi="Times New Roman" w:cs="Times New Roman"/>
          <w:b/>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rPr>
        <w:t>Nie, przyłącz gazowy będzie wykonywany na podstawie warunków przyłączeniowych wydanych przez Zarządcę sieci gazowej, przedmiotowy projekt obejmuje jedynie wewnętrzną instalację gazową wraz z punktem redukcyjno-pomiarowym.</w:t>
      </w:r>
    </w:p>
    <w:p w:rsidR="003D1CA1" w:rsidRPr="004A05B8" w:rsidRDefault="003D1CA1" w:rsidP="006900B2">
      <w:pPr>
        <w:spacing w:after="0" w:line="240" w:lineRule="auto"/>
        <w:jc w:val="both"/>
        <w:rPr>
          <w:rFonts w:ascii="Times New Roman" w:eastAsia="Calibri" w:hAnsi="Times New Roman" w:cs="Times New Roman"/>
          <w:b/>
        </w:rPr>
      </w:pPr>
    </w:p>
    <w:p w:rsidR="006900B2" w:rsidRPr="004A05B8" w:rsidRDefault="00366494" w:rsidP="006900B2">
      <w:pPr>
        <w:widowControl w:val="0"/>
        <w:suppressAutoHyphens/>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b/>
        </w:rPr>
        <w:t>Pytanie 31</w:t>
      </w:r>
      <w:r w:rsidR="0029146F" w:rsidRPr="004A05B8">
        <w:rPr>
          <w:rFonts w:ascii="Times New Roman" w:eastAsia="Calibri" w:hAnsi="Times New Roman" w:cs="Times New Roman"/>
        </w:rPr>
        <w:t xml:space="preserve"> </w:t>
      </w:r>
    </w:p>
    <w:p w:rsidR="003D1CA1" w:rsidRPr="004A05B8" w:rsidRDefault="003D1CA1" w:rsidP="006900B2">
      <w:pPr>
        <w:widowControl w:val="0"/>
        <w:suppressAutoHyphens/>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rPr>
        <w:t>Dotyczy projekt budowlano-wykonawczy przyłączy: wodociągowego, kanalizacji sanitarnej, kanalizacji deszczowej i ciepłowniczego:</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Z rys.nr 2 – profil przyłącza kanalizacji sanitarnej wynika, że długość przyłącza to 49,8mb.</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W przedmiarze robót – poz.1.2.2. 1 długość kanałów PVC fi 200 to 94,6mb.</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 xml:space="preserve">Prosimy o uzupełnienie brakującego profilu, </w:t>
      </w:r>
      <w:r w:rsidRPr="004A05B8">
        <w:rPr>
          <w:rFonts w:ascii="Times New Roman" w:eastAsia="Calibri" w:hAnsi="Times New Roman" w:cs="Times New Roman"/>
          <w:b/>
        </w:rPr>
        <w:t>lub potwierdzenie</w:t>
      </w:r>
      <w:r w:rsidRPr="004A05B8">
        <w:rPr>
          <w:rFonts w:ascii="Times New Roman" w:eastAsia="Calibri" w:hAnsi="Times New Roman" w:cs="Times New Roman"/>
        </w:rPr>
        <w:t>, że do wykonania jest 49,8mb zgodnie z rys. nr 2.</w:t>
      </w:r>
    </w:p>
    <w:p w:rsidR="003D1CA1" w:rsidRPr="004A05B8" w:rsidRDefault="00366494" w:rsidP="006900B2">
      <w:pPr>
        <w:spacing w:after="0" w:line="240" w:lineRule="auto"/>
        <w:jc w:val="both"/>
        <w:rPr>
          <w:rFonts w:ascii="Times New Roman" w:eastAsia="Calibri" w:hAnsi="Times New Roman" w:cs="Times New Roman"/>
          <w:b/>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rPr>
        <w:t>Skorygowano przedmiar.</w:t>
      </w:r>
    </w:p>
    <w:p w:rsidR="003D1CA1" w:rsidRPr="004A05B8" w:rsidRDefault="003D1CA1" w:rsidP="006900B2">
      <w:pPr>
        <w:spacing w:after="0" w:line="240" w:lineRule="auto"/>
        <w:jc w:val="both"/>
        <w:rPr>
          <w:rFonts w:ascii="Times New Roman" w:eastAsia="Calibri" w:hAnsi="Times New Roman" w:cs="Times New Roman"/>
        </w:rPr>
      </w:pPr>
    </w:p>
    <w:p w:rsidR="006900B2" w:rsidRPr="004A05B8" w:rsidRDefault="00366494" w:rsidP="006900B2">
      <w:pPr>
        <w:widowControl w:val="0"/>
        <w:suppressAutoHyphens/>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b/>
        </w:rPr>
        <w:t>Pytanie 32</w:t>
      </w:r>
      <w:r w:rsidR="0029146F" w:rsidRPr="004A05B8">
        <w:rPr>
          <w:rFonts w:ascii="Times New Roman" w:eastAsia="Calibri" w:hAnsi="Times New Roman" w:cs="Times New Roman"/>
        </w:rPr>
        <w:t xml:space="preserve"> </w:t>
      </w:r>
    </w:p>
    <w:p w:rsidR="003D1CA1" w:rsidRPr="004A05B8" w:rsidRDefault="003D1CA1" w:rsidP="006900B2">
      <w:pPr>
        <w:widowControl w:val="0"/>
        <w:suppressAutoHyphens/>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rPr>
        <w:t>Dotyczy projekt budowlano-wykonawczy przyłączy: wodociągowego, kanalizacji sanitarnej, kanalizacji deszczowej i ciepłowniczego:</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Z rys.nr 6 – profil podłużny kanalizacji deszczowej wynika, że łączna długość kanałów to</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 xml:space="preserve">118,7 mb + 32,5 mb = </w:t>
      </w:r>
      <w:r w:rsidRPr="004A05B8">
        <w:rPr>
          <w:rFonts w:ascii="Times New Roman" w:eastAsia="Calibri" w:hAnsi="Times New Roman" w:cs="Times New Roman"/>
          <w:b/>
        </w:rPr>
        <w:t>151,2 mb</w:t>
      </w:r>
      <w:r w:rsidRPr="004A05B8">
        <w:rPr>
          <w:rFonts w:ascii="Times New Roman" w:eastAsia="Calibri" w:hAnsi="Times New Roman" w:cs="Times New Roman"/>
        </w:rPr>
        <w:t xml:space="preserve"> w tym:</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 fi 300 – 10,0mb (zgodne z poz.1.2.1 przedmiaru robót)</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 fi 250 – 55,2mb (zgodne z poz.1.2.2 przedmiaru robót)</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 xml:space="preserve">- fi 200 – 118,7mb - 65,2mb + 32,5mb = </w:t>
      </w:r>
      <w:r w:rsidRPr="004A05B8">
        <w:rPr>
          <w:rFonts w:ascii="Times New Roman" w:eastAsia="Calibri" w:hAnsi="Times New Roman" w:cs="Times New Roman"/>
          <w:b/>
        </w:rPr>
        <w:t>86,0 mb</w:t>
      </w:r>
      <w:r w:rsidRPr="004A05B8">
        <w:rPr>
          <w:rFonts w:ascii="Times New Roman" w:eastAsia="Calibri" w:hAnsi="Times New Roman" w:cs="Times New Roman"/>
        </w:rPr>
        <w:t xml:space="preserve"> (niezgodne z poz.1.2.3 przedmiaru robót,       </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 xml:space="preserve">  w poz.1.2.3 jest kanał fi 200 o dł.</w:t>
      </w:r>
      <w:r w:rsidRPr="004A05B8">
        <w:rPr>
          <w:rFonts w:ascii="Times New Roman" w:eastAsia="Calibri" w:hAnsi="Times New Roman" w:cs="Times New Roman"/>
          <w:b/>
        </w:rPr>
        <w:t>176,0mb</w:t>
      </w:r>
      <w:r w:rsidRPr="004A05B8">
        <w:rPr>
          <w:rFonts w:ascii="Times New Roman" w:eastAsia="Calibri" w:hAnsi="Times New Roman" w:cs="Times New Roman"/>
        </w:rPr>
        <w:t>).</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Prosimy o wyjaśnienie rozbieżności i ewentualne załączenie profilu podłużnego, z którego wynika brakująca ilość kanalizacji deszczowej.</w:t>
      </w:r>
    </w:p>
    <w:p w:rsidR="003D1CA1" w:rsidRPr="004A05B8" w:rsidRDefault="00366494" w:rsidP="006900B2">
      <w:pPr>
        <w:spacing w:after="0" w:line="240" w:lineRule="auto"/>
        <w:jc w:val="both"/>
        <w:rPr>
          <w:rFonts w:ascii="Times New Roman" w:eastAsia="Calibri" w:hAnsi="Times New Roman" w:cs="Times New Roman"/>
          <w:b/>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rPr>
        <w:t>Profil podłużny kanalizacji deszczowej nie obejmuje podłączeń rynien oraz odwodnieni liniowych. Do wyceny należy przyjąć wartość z przedmiaru poz. 1.2.3</w:t>
      </w:r>
    </w:p>
    <w:p w:rsidR="003D1CA1" w:rsidRPr="004A05B8" w:rsidRDefault="003D1CA1" w:rsidP="006900B2">
      <w:pPr>
        <w:spacing w:after="0" w:line="240" w:lineRule="auto"/>
        <w:jc w:val="both"/>
        <w:rPr>
          <w:rFonts w:ascii="Times New Roman" w:eastAsia="Calibri" w:hAnsi="Times New Roman" w:cs="Times New Roman"/>
        </w:rPr>
      </w:pPr>
    </w:p>
    <w:p w:rsidR="006900B2" w:rsidRPr="004A05B8" w:rsidRDefault="00366494" w:rsidP="006900B2">
      <w:pPr>
        <w:widowControl w:val="0"/>
        <w:suppressAutoHyphens/>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b/>
        </w:rPr>
        <w:lastRenderedPageBreak/>
        <w:t>Pytanie 33</w:t>
      </w:r>
      <w:r w:rsidR="0029146F" w:rsidRPr="004A05B8">
        <w:rPr>
          <w:rFonts w:ascii="Times New Roman" w:eastAsia="Calibri" w:hAnsi="Times New Roman" w:cs="Times New Roman"/>
        </w:rPr>
        <w:t xml:space="preserve"> </w:t>
      </w:r>
    </w:p>
    <w:p w:rsidR="003D1CA1" w:rsidRPr="004A05B8" w:rsidRDefault="003D1CA1" w:rsidP="006900B2">
      <w:pPr>
        <w:widowControl w:val="0"/>
        <w:suppressAutoHyphens/>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rPr>
        <w:t>Dotyczy projekt budowlano-wykonawczy przyłączy: wodociągowego, kanalizacji sanitarnej, kanalizacji deszczowej i ciepłowniczego:</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Na rys.nr 6 – profil podłużny kanalizacji deszczowej wszystkie zaprojektowane studnie są z PVC fi 630, a na rys. nr 7 studnia kd1 oznaczona jest jako betonowa fi 1000.</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W legendzie rys. Z1 występują studnie betonowe fi 1000.</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W przedmiarze robót w poz.1.2.4 występują studnie betonowe fi 1000 w ilości 12szt.</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 xml:space="preserve">Prosimy o wyjaśnienie rozbieżności lub potwierdzenie, że studnie mają być wykonane zgodnie </w:t>
      </w:r>
      <w:r w:rsidR="004A05B8" w:rsidRPr="004A05B8">
        <w:rPr>
          <w:rFonts w:ascii="Times New Roman" w:eastAsia="Calibri" w:hAnsi="Times New Roman" w:cs="Times New Roman"/>
        </w:rPr>
        <w:br/>
      </w:r>
      <w:r w:rsidRPr="004A05B8">
        <w:rPr>
          <w:rFonts w:ascii="Times New Roman" w:eastAsia="Calibri" w:hAnsi="Times New Roman" w:cs="Times New Roman"/>
        </w:rPr>
        <w:t>z załączonymi rysunkami nr 6 i nr 7.</w:t>
      </w:r>
    </w:p>
    <w:p w:rsidR="003D1CA1" w:rsidRPr="004A05B8" w:rsidRDefault="00366494" w:rsidP="006900B2">
      <w:pPr>
        <w:spacing w:after="0" w:line="240" w:lineRule="auto"/>
        <w:jc w:val="both"/>
        <w:rPr>
          <w:rFonts w:ascii="Times New Roman" w:eastAsia="Calibri" w:hAnsi="Times New Roman" w:cs="Times New Roman"/>
          <w:b/>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rPr>
        <w:t>KD1 projektuje się jako studnię betonową fi 1000 zgodnie z rysunkiem numer 7, natomiast pozostałe jako PVC fi 630.</w:t>
      </w:r>
      <w:r w:rsidR="003C22A6" w:rsidRPr="004A05B8">
        <w:rPr>
          <w:rFonts w:ascii="Times New Roman" w:eastAsia="Calibri" w:hAnsi="Times New Roman" w:cs="Times New Roman"/>
          <w:b/>
        </w:rPr>
        <w:t xml:space="preserve"> </w:t>
      </w:r>
      <w:r w:rsidR="003D1CA1" w:rsidRPr="004A05B8">
        <w:rPr>
          <w:rFonts w:ascii="Times New Roman" w:eastAsia="Calibri" w:hAnsi="Times New Roman" w:cs="Times New Roman"/>
          <w:b/>
        </w:rPr>
        <w:t>Skorygowano przedmiar.</w:t>
      </w:r>
    </w:p>
    <w:p w:rsidR="003D1CA1" w:rsidRPr="004A05B8" w:rsidRDefault="003D1CA1" w:rsidP="006900B2">
      <w:pPr>
        <w:spacing w:after="0" w:line="240" w:lineRule="auto"/>
        <w:jc w:val="both"/>
        <w:rPr>
          <w:rFonts w:ascii="Times New Roman" w:eastAsia="Calibri" w:hAnsi="Times New Roman" w:cs="Times New Roman"/>
        </w:rPr>
      </w:pPr>
    </w:p>
    <w:p w:rsidR="006900B2" w:rsidRPr="004A05B8" w:rsidRDefault="00366494" w:rsidP="006900B2">
      <w:pPr>
        <w:widowControl w:val="0"/>
        <w:suppressAutoHyphens/>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rPr>
        <w:t>Pytanie 34</w:t>
      </w:r>
    </w:p>
    <w:p w:rsidR="003D1CA1" w:rsidRPr="004A05B8" w:rsidRDefault="003D1CA1" w:rsidP="006900B2">
      <w:pPr>
        <w:widowControl w:val="0"/>
        <w:suppressAutoHyphens/>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rPr>
        <w:t>Dotyczy przedmiar robót branża ogólnobudowlana:</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W pozycji 2.1.15 jest chodnik z kostki brukowej betonowej gr.6 cm……  1222,54m2.</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Prosimy o podanie koloru kostki – brak informacji w dokumentacji technicznej.</w:t>
      </w:r>
    </w:p>
    <w:p w:rsidR="003D1CA1" w:rsidRPr="004A05B8" w:rsidRDefault="00366494"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rPr>
        <w:t>Kostka brukowa betonowa gr. 6 cm koloru żółtego. – Nawierzchnia N1</w:t>
      </w:r>
    </w:p>
    <w:p w:rsidR="003D1CA1" w:rsidRPr="004A05B8" w:rsidRDefault="003D1CA1" w:rsidP="006900B2">
      <w:pPr>
        <w:spacing w:after="0" w:line="240" w:lineRule="auto"/>
        <w:jc w:val="both"/>
        <w:rPr>
          <w:rFonts w:ascii="Times New Roman" w:eastAsia="Calibri" w:hAnsi="Times New Roman" w:cs="Times New Roman"/>
          <w:b/>
        </w:rPr>
      </w:pPr>
    </w:p>
    <w:p w:rsidR="006900B2" w:rsidRPr="004A05B8" w:rsidRDefault="00366494" w:rsidP="006900B2">
      <w:pPr>
        <w:widowControl w:val="0"/>
        <w:suppressAutoHyphens/>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b/>
        </w:rPr>
        <w:t>Pytanie 35</w:t>
      </w:r>
      <w:r w:rsidR="0029146F" w:rsidRPr="004A05B8">
        <w:rPr>
          <w:rFonts w:ascii="Times New Roman" w:eastAsia="Calibri" w:hAnsi="Times New Roman" w:cs="Times New Roman"/>
        </w:rPr>
        <w:t xml:space="preserve"> </w:t>
      </w:r>
    </w:p>
    <w:p w:rsidR="003D1CA1" w:rsidRPr="004A05B8" w:rsidRDefault="003D1CA1" w:rsidP="006900B2">
      <w:pPr>
        <w:widowControl w:val="0"/>
        <w:suppressAutoHyphens/>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rPr>
        <w:t>Dotyczy przedmiar robót branża ogólnobudowlana:</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W pozycji 2.1.16 jest chodnik z kostki brukowej betonowej gr.8 cm……  775,0m2.</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Prosimy o podanie koloru kostki – brak informa</w:t>
      </w:r>
      <w:r w:rsidR="006900B2" w:rsidRPr="004A05B8">
        <w:rPr>
          <w:rFonts w:ascii="Times New Roman" w:eastAsia="Calibri" w:hAnsi="Times New Roman" w:cs="Times New Roman"/>
        </w:rPr>
        <w:t>cji w dokumentacji technicznej.</w:t>
      </w:r>
    </w:p>
    <w:p w:rsidR="003D1CA1" w:rsidRPr="004A05B8" w:rsidRDefault="00366494"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rPr>
        <w:t>Kostka brukowa betonowa gr. 8 cm koloru grafitowego. – Nawierzchnia N2</w:t>
      </w:r>
    </w:p>
    <w:p w:rsidR="003D1CA1" w:rsidRPr="004A05B8" w:rsidRDefault="003D1CA1" w:rsidP="006900B2">
      <w:pPr>
        <w:spacing w:after="0" w:line="240" w:lineRule="auto"/>
        <w:jc w:val="both"/>
        <w:rPr>
          <w:rFonts w:ascii="Times New Roman" w:eastAsia="Calibri" w:hAnsi="Times New Roman" w:cs="Times New Roman"/>
        </w:rPr>
      </w:pPr>
    </w:p>
    <w:p w:rsidR="006900B2" w:rsidRPr="004A05B8" w:rsidRDefault="00366494" w:rsidP="006900B2">
      <w:pPr>
        <w:widowControl w:val="0"/>
        <w:suppressAutoHyphens/>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b/>
        </w:rPr>
        <w:t>Pytanie 36</w:t>
      </w:r>
      <w:r w:rsidR="0029146F" w:rsidRPr="004A05B8">
        <w:rPr>
          <w:rFonts w:ascii="Times New Roman" w:eastAsia="Calibri" w:hAnsi="Times New Roman" w:cs="Times New Roman"/>
        </w:rPr>
        <w:t xml:space="preserve"> </w:t>
      </w:r>
    </w:p>
    <w:p w:rsidR="003D1CA1" w:rsidRPr="004A05B8" w:rsidRDefault="003D1CA1" w:rsidP="006900B2">
      <w:pPr>
        <w:widowControl w:val="0"/>
        <w:suppressAutoHyphens/>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rPr>
        <w:t>W opisie technicznym PZT w pkt.4 podano, że „istniejące urządzenia placu zabaw oraz lampy zewnętrzne zostają przeznaczone do rozbiórki”.</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Brak informacji w tym zakresie w dokumentacji. Nie występuje również w przedmiarze robót.</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 xml:space="preserve">Prosimy Zamawiającego o wyszczególnienie urządzeń znajdujących się obecnie na placu zabaw </w:t>
      </w:r>
      <w:r w:rsidR="004A05B8" w:rsidRPr="004A05B8">
        <w:rPr>
          <w:rFonts w:ascii="Times New Roman" w:eastAsia="Calibri" w:hAnsi="Times New Roman" w:cs="Times New Roman"/>
        </w:rPr>
        <w:br/>
      </w:r>
      <w:r w:rsidRPr="004A05B8">
        <w:rPr>
          <w:rFonts w:ascii="Times New Roman" w:eastAsia="Calibri" w:hAnsi="Times New Roman" w:cs="Times New Roman"/>
        </w:rPr>
        <w:t>i określenie co należy z nimi zrobić po zdemontowaniu.</w:t>
      </w:r>
    </w:p>
    <w:p w:rsidR="006900B2"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 xml:space="preserve">To </w:t>
      </w:r>
      <w:r w:rsidR="006900B2" w:rsidRPr="004A05B8">
        <w:rPr>
          <w:rFonts w:ascii="Times New Roman" w:eastAsia="Calibri" w:hAnsi="Times New Roman" w:cs="Times New Roman"/>
        </w:rPr>
        <w:t>samo dotyczy lamp zewnętrznych.</w:t>
      </w:r>
    </w:p>
    <w:p w:rsidR="003D1CA1" w:rsidRPr="004A05B8" w:rsidRDefault="00366494" w:rsidP="006900B2">
      <w:pPr>
        <w:spacing w:after="0" w:line="240" w:lineRule="auto"/>
        <w:jc w:val="both"/>
        <w:rPr>
          <w:rFonts w:ascii="Times New Roman" w:eastAsia="Calibri" w:hAnsi="Times New Roman" w:cs="Times New Roman"/>
          <w:b/>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rPr>
        <w:t xml:space="preserve">Urządzenia placu zabaw oraz lampy zewnętrzne należy zdemontować i złożyć </w:t>
      </w:r>
      <w:r w:rsidR="004A05B8" w:rsidRPr="004A05B8">
        <w:rPr>
          <w:rFonts w:ascii="Times New Roman" w:eastAsia="Calibri" w:hAnsi="Times New Roman" w:cs="Times New Roman"/>
          <w:b/>
        </w:rPr>
        <w:br/>
      </w:r>
      <w:r w:rsidR="003D1CA1" w:rsidRPr="004A05B8">
        <w:rPr>
          <w:rFonts w:ascii="Times New Roman" w:eastAsia="Calibri" w:hAnsi="Times New Roman" w:cs="Times New Roman"/>
          <w:b/>
        </w:rPr>
        <w:t>w wyznaczonym przez Inwestora miejscu na terenie przedmiotowej działki.</w:t>
      </w:r>
    </w:p>
    <w:p w:rsidR="003D1CA1" w:rsidRPr="004A05B8" w:rsidRDefault="003D1CA1" w:rsidP="006900B2">
      <w:pPr>
        <w:spacing w:after="0" w:line="240" w:lineRule="auto"/>
        <w:jc w:val="both"/>
        <w:rPr>
          <w:rFonts w:ascii="Times New Roman" w:eastAsia="Calibri" w:hAnsi="Times New Roman" w:cs="Times New Roman"/>
          <w:b/>
        </w:rPr>
      </w:pPr>
      <w:r w:rsidRPr="004A05B8">
        <w:rPr>
          <w:rFonts w:ascii="Times New Roman" w:eastAsia="Calibri" w:hAnsi="Times New Roman" w:cs="Times New Roman"/>
          <w:b/>
        </w:rPr>
        <w:t>Uzupełniono przedmiar.</w:t>
      </w:r>
    </w:p>
    <w:p w:rsidR="003D1CA1" w:rsidRPr="004A05B8" w:rsidRDefault="003D1CA1" w:rsidP="006900B2">
      <w:pPr>
        <w:spacing w:after="0" w:line="240" w:lineRule="auto"/>
        <w:jc w:val="both"/>
        <w:rPr>
          <w:rFonts w:ascii="Times New Roman" w:eastAsia="Calibri" w:hAnsi="Times New Roman" w:cs="Times New Roman"/>
        </w:rPr>
      </w:pPr>
    </w:p>
    <w:p w:rsidR="006900B2" w:rsidRPr="004A05B8" w:rsidRDefault="00366494" w:rsidP="006900B2">
      <w:pPr>
        <w:widowControl w:val="0"/>
        <w:suppressAutoHyphens/>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b/>
        </w:rPr>
        <w:t>Pytanie 37</w:t>
      </w:r>
      <w:r w:rsidR="0029146F" w:rsidRPr="004A05B8">
        <w:rPr>
          <w:rFonts w:ascii="Times New Roman" w:eastAsia="Calibri" w:hAnsi="Times New Roman" w:cs="Times New Roman"/>
        </w:rPr>
        <w:t xml:space="preserve"> </w:t>
      </w:r>
    </w:p>
    <w:p w:rsidR="003D1CA1" w:rsidRPr="004A05B8" w:rsidRDefault="003D1CA1" w:rsidP="006900B2">
      <w:pPr>
        <w:widowControl w:val="0"/>
        <w:suppressAutoHyphens/>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rPr>
        <w:t>W opisie technicznym PZT w pkt.7 zestawienie powierzchni występuje powierzchnia biologicznie czynna w ilości 3 487,73m2.</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Brak w przedmiarze.</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 xml:space="preserve">Prosimy o potwierdzenie, że na w/w powierzchni mają być wykonane trawniki, podanie po czyjej stronie jest ich pielęgnacja oraz co wchodzi w jej </w:t>
      </w:r>
      <w:r w:rsidR="006900B2" w:rsidRPr="004A05B8">
        <w:rPr>
          <w:rFonts w:ascii="Times New Roman" w:eastAsia="Calibri" w:hAnsi="Times New Roman" w:cs="Times New Roman"/>
        </w:rPr>
        <w:t>zakres i przez jaki czasookres.</w:t>
      </w:r>
    </w:p>
    <w:p w:rsidR="003D1CA1" w:rsidRPr="004A05B8" w:rsidRDefault="00366494" w:rsidP="006900B2">
      <w:pPr>
        <w:spacing w:after="0" w:line="240" w:lineRule="auto"/>
        <w:jc w:val="both"/>
        <w:rPr>
          <w:rFonts w:ascii="Times New Roman" w:eastAsia="Calibri" w:hAnsi="Times New Roman" w:cs="Times New Roman"/>
          <w:b/>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rPr>
        <w:t xml:space="preserve">Należy wykonać zgodnie z dokumentacją projektową, pozycja znajduje się </w:t>
      </w:r>
      <w:r w:rsidR="004A05B8" w:rsidRPr="004A05B8">
        <w:rPr>
          <w:rFonts w:ascii="Times New Roman" w:eastAsia="Calibri" w:hAnsi="Times New Roman" w:cs="Times New Roman"/>
          <w:b/>
        </w:rPr>
        <w:br/>
      </w:r>
      <w:r w:rsidR="003D1CA1" w:rsidRPr="004A05B8">
        <w:rPr>
          <w:rFonts w:ascii="Times New Roman" w:eastAsia="Calibri" w:hAnsi="Times New Roman" w:cs="Times New Roman"/>
          <w:b/>
        </w:rPr>
        <w:t>w przedmiarze. Pielęgnacja po odbiorze końcowym robót budowlanych należy do Inwestora.</w:t>
      </w:r>
    </w:p>
    <w:p w:rsidR="003D1CA1" w:rsidRPr="004A05B8" w:rsidRDefault="003D1CA1" w:rsidP="006900B2">
      <w:pPr>
        <w:widowControl w:val="0"/>
        <w:suppressAutoHyphens/>
        <w:spacing w:after="0" w:line="240" w:lineRule="auto"/>
        <w:ind w:left="284"/>
        <w:jc w:val="both"/>
        <w:rPr>
          <w:rFonts w:ascii="Times New Roman" w:eastAsia="Lucida Sans Unicode" w:hAnsi="Times New Roman" w:cs="Times New Roman"/>
          <w:color w:val="000000"/>
        </w:rPr>
      </w:pPr>
    </w:p>
    <w:p w:rsidR="003D1CA1" w:rsidRPr="004A05B8" w:rsidRDefault="003D1CA1" w:rsidP="006900B2">
      <w:pPr>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kern w:val="1"/>
          <w:lang w:eastAsia="zh-CN" w:bidi="hi-IN"/>
        </w:rPr>
        <w:t>ROBOTY BYDOWLANE</w:t>
      </w:r>
    </w:p>
    <w:p w:rsidR="003D1CA1" w:rsidRPr="004A05B8" w:rsidRDefault="003D1CA1" w:rsidP="006900B2">
      <w:pPr>
        <w:widowControl w:val="0"/>
        <w:suppressAutoHyphens/>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Roboty ziemne</w:t>
      </w:r>
    </w:p>
    <w:p w:rsidR="003D1CA1" w:rsidRPr="004A05B8" w:rsidRDefault="003D1CA1"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kern w:val="1"/>
          <w:lang w:eastAsia="zh-CN" w:bidi="hi-IN"/>
        </w:rPr>
      </w:pPr>
      <w:r w:rsidRPr="004A05B8">
        <w:rPr>
          <w:rFonts w:ascii="Times New Roman" w:eastAsia="SimSun" w:hAnsi="Times New Roman" w:cs="Times New Roman"/>
          <w:kern w:val="1"/>
          <w:lang w:eastAsia="zh-CN" w:bidi="hi-IN"/>
        </w:rPr>
        <w:t xml:space="preserve">Zgodnie z dokumentacją geotechniczną na poziomie -197,60 do -194,60 występują nasypy niekontrolowane które tworzy pył z domieszkami gruzu betonowego i ceramiki budowlanej, które nie nadają się do bezpośredniego posadowienia. Warstwa ta nie nadaje się również jako podłoże pod posadzkę (dokumentacja geologiczna) gdyż nie posiada żadnej nośności, a którą należy wymienić. Warstwę nośną pod bezpośrednie posadowienie stanowią lessy grupy G3, bardzo wysadzinowe. Grunt </w:t>
      </w:r>
      <w:r w:rsidRPr="004A05B8">
        <w:rPr>
          <w:rFonts w:ascii="Times New Roman" w:eastAsia="SimSun" w:hAnsi="Times New Roman" w:cs="Times New Roman"/>
          <w:kern w:val="1"/>
          <w:lang w:eastAsia="zh-CN" w:bidi="hi-IN"/>
        </w:rPr>
        <w:lastRenderedPageBreak/>
        <w:t xml:space="preserve">ten nie nadaje się do zasypów budowli, gdyż nie daje się zagęszczać. Nasypy niekontrolowane należy usunąć i zastąpić zagęszczoną pospółką (pod fundamentami) i piaskiem przy wykonywaniu obsypów. Grunt lessowy po odspojeniu należy w całości wywieżć i zastąpić dowiezionym piaskiem. Natomiast </w:t>
      </w:r>
      <w:r w:rsidR="004A05B8" w:rsidRPr="004A05B8">
        <w:rPr>
          <w:rFonts w:ascii="Times New Roman" w:eastAsia="SimSun" w:hAnsi="Times New Roman" w:cs="Times New Roman"/>
          <w:kern w:val="1"/>
          <w:lang w:eastAsia="zh-CN" w:bidi="hi-IN"/>
        </w:rPr>
        <w:br/>
      </w:r>
      <w:r w:rsidRPr="004A05B8">
        <w:rPr>
          <w:rFonts w:ascii="Times New Roman" w:eastAsia="SimSun" w:hAnsi="Times New Roman" w:cs="Times New Roman"/>
          <w:kern w:val="1"/>
          <w:lang w:eastAsia="zh-CN" w:bidi="hi-IN"/>
        </w:rPr>
        <w:t>w opisie technicznym prowadzenia robót pominięto istotne uwarunkowania geotechniczne. Opis cyt. „</w:t>
      </w:r>
      <w:r w:rsidRPr="004A05B8">
        <w:rPr>
          <w:rFonts w:ascii="Times New Roman" w:eastAsia="TimesNewRomanPSMT-Identity-H" w:hAnsi="Times New Roman" w:cs="Times New Roman"/>
          <w:kern w:val="1"/>
          <w:lang w:eastAsia="zh-CN" w:bidi="hi-IN"/>
        </w:rPr>
        <w:t xml:space="preserve">Grunt trzeba ubijać warstwami grubości 0,10-0,30m. Wierzch wykopu należy wykończyć warstwą gruntu spoistego, a następnie wykończyć zgodnie z projektowanym zagospodarowaniem terenu” znajduje błędną interpretację  w przedmiarach budowlanych poz. 1.1.1.5 zasyp gruntem rodzimym (grunt rodzimy nie nadaje się do zagęszczenia) – 600,32 m3. </w:t>
      </w:r>
    </w:p>
    <w:p w:rsidR="006900B2" w:rsidRPr="004A05B8" w:rsidRDefault="006900B2"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b/>
          <w:kern w:val="1"/>
          <w:lang w:eastAsia="zh-CN" w:bidi="hi-IN"/>
        </w:rPr>
      </w:pPr>
    </w:p>
    <w:p w:rsidR="006900B2" w:rsidRPr="004A05B8" w:rsidRDefault="00366494"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b/>
          <w:kern w:val="1"/>
          <w:lang w:eastAsia="zh-CN" w:bidi="hi-IN"/>
        </w:rPr>
      </w:pPr>
      <w:r w:rsidRPr="004A05B8">
        <w:rPr>
          <w:rFonts w:ascii="Times New Roman" w:eastAsia="TimesNewRomanPSMT-Identity-H" w:hAnsi="Times New Roman" w:cs="Times New Roman"/>
          <w:b/>
          <w:kern w:val="1"/>
          <w:lang w:eastAsia="zh-CN" w:bidi="hi-IN"/>
        </w:rPr>
        <w:t>Pytanie 38</w:t>
      </w:r>
      <w:r w:rsidR="003D1CA1" w:rsidRPr="004A05B8">
        <w:rPr>
          <w:rFonts w:ascii="Times New Roman" w:eastAsia="TimesNewRomanPSMT-Identity-H" w:hAnsi="Times New Roman" w:cs="Times New Roman"/>
          <w:b/>
          <w:kern w:val="1"/>
          <w:lang w:eastAsia="zh-CN" w:bidi="hi-IN"/>
        </w:rPr>
        <w:t xml:space="preserve"> </w:t>
      </w:r>
    </w:p>
    <w:p w:rsidR="003D1CA1" w:rsidRPr="004A05B8" w:rsidRDefault="003D1CA1"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kern w:val="1"/>
          <w:lang w:eastAsia="zh-CN" w:bidi="hi-IN"/>
        </w:rPr>
      </w:pPr>
      <w:r w:rsidRPr="004A05B8">
        <w:rPr>
          <w:rFonts w:ascii="Times New Roman" w:eastAsia="TimesNewRomanPSMT-Identity-H" w:hAnsi="Times New Roman" w:cs="Times New Roman"/>
          <w:kern w:val="1"/>
          <w:lang w:eastAsia="zh-CN" w:bidi="hi-IN"/>
        </w:rPr>
        <w:t>Prosimy o wyjaśnienia i podanie właściwego bilansu robót ziemnych z  uwzględnieniem opinii geotechnicznej.</w:t>
      </w:r>
    </w:p>
    <w:p w:rsidR="003D1CA1" w:rsidRPr="004A05B8" w:rsidRDefault="00366494"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TimesNewRomanPSMT-Identity-H" w:hAnsi="Times New Roman" w:cs="Times New Roman"/>
          <w:b/>
          <w:kern w:val="1"/>
          <w:lang w:eastAsia="zh-CN" w:bidi="hi-IN"/>
        </w:rPr>
        <w:t>Uzupełniono opis techniczny projektu wykonawczego oraz uzupełniono przedmiar.</w:t>
      </w:r>
    </w:p>
    <w:p w:rsidR="003D1CA1" w:rsidRPr="004A05B8" w:rsidRDefault="003D1CA1"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kern w:val="1"/>
          <w:lang w:eastAsia="zh-CN" w:bidi="hi-IN"/>
        </w:rPr>
      </w:pPr>
    </w:p>
    <w:p w:rsidR="006900B2" w:rsidRPr="004A05B8" w:rsidRDefault="00366494"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b/>
          <w:kern w:val="1"/>
          <w:lang w:eastAsia="zh-CN" w:bidi="hi-IN"/>
        </w:rPr>
      </w:pPr>
      <w:r w:rsidRPr="004A05B8">
        <w:rPr>
          <w:rFonts w:ascii="Times New Roman" w:eastAsia="TimesNewRomanPSMT-Identity-H" w:hAnsi="Times New Roman" w:cs="Times New Roman"/>
          <w:b/>
          <w:kern w:val="1"/>
          <w:lang w:eastAsia="zh-CN" w:bidi="hi-IN"/>
        </w:rPr>
        <w:t>Pytanie 39</w:t>
      </w:r>
      <w:r w:rsidR="003D1CA1" w:rsidRPr="004A05B8">
        <w:rPr>
          <w:rFonts w:ascii="Times New Roman" w:eastAsia="TimesNewRomanPSMT-Identity-H" w:hAnsi="Times New Roman" w:cs="Times New Roman"/>
          <w:b/>
          <w:kern w:val="1"/>
          <w:lang w:eastAsia="zh-CN" w:bidi="hi-IN"/>
        </w:rPr>
        <w:t xml:space="preserve"> </w:t>
      </w:r>
    </w:p>
    <w:p w:rsidR="003D1CA1" w:rsidRPr="004A05B8" w:rsidRDefault="003D1CA1" w:rsidP="006900B2">
      <w:pPr>
        <w:widowControl w:val="0"/>
        <w:suppressAutoHyphens/>
        <w:autoSpaceDE w:val="0"/>
        <w:autoSpaceDN w:val="0"/>
        <w:adjustRightInd w:val="0"/>
        <w:spacing w:after="0" w:line="240" w:lineRule="auto"/>
        <w:jc w:val="both"/>
        <w:rPr>
          <w:rFonts w:ascii="Times New Roman" w:eastAsia="SimSun" w:hAnsi="Times New Roman" w:cs="Times New Roman"/>
          <w:kern w:val="1"/>
          <w:lang w:eastAsia="zh-CN" w:bidi="hi-IN"/>
        </w:rPr>
      </w:pPr>
      <w:r w:rsidRPr="004A05B8">
        <w:rPr>
          <w:rFonts w:ascii="Times New Roman" w:eastAsia="TimesNewRomanPSMT-Identity-H" w:hAnsi="Times New Roman" w:cs="Times New Roman"/>
          <w:kern w:val="1"/>
          <w:lang w:eastAsia="zh-CN" w:bidi="hi-IN"/>
        </w:rPr>
        <w:t xml:space="preserve">W jaki sposób ma być zagospodarowany humus na terenie budowy po zdjęciu i pozostawieniu na odkład (poz.1.1.1.1, 1.1.1.2) w ilości </w:t>
      </w:r>
      <w:r w:rsidRPr="004A05B8">
        <w:rPr>
          <w:rFonts w:ascii="Times New Roman" w:eastAsia="SimSun" w:hAnsi="Times New Roman" w:cs="Times New Roman"/>
          <w:kern w:val="1"/>
          <w:lang w:eastAsia="zh-CN" w:bidi="hi-IN"/>
        </w:rPr>
        <w:t>28,5*31,5*0,30 = 269,325 m3</w:t>
      </w:r>
    </w:p>
    <w:p w:rsidR="003D1CA1" w:rsidRPr="004A05B8" w:rsidRDefault="00366494"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 xml:space="preserve"> </w:t>
      </w:r>
      <w:r w:rsidR="003D1CA1" w:rsidRPr="004A05B8">
        <w:rPr>
          <w:rFonts w:ascii="Times New Roman" w:eastAsia="TimesNewRomanPSMT-Identity-H" w:hAnsi="Times New Roman" w:cs="Times New Roman"/>
          <w:b/>
          <w:kern w:val="1"/>
          <w:lang w:eastAsia="zh-CN" w:bidi="hi-IN"/>
        </w:rPr>
        <w:t>Uzupełniono opis techniczny projektu wykonawczego oraz uzupełniono przedmiar.</w:t>
      </w:r>
      <w:r w:rsidR="003D1CA1" w:rsidRPr="004A05B8">
        <w:rPr>
          <w:rFonts w:ascii="Times New Roman" w:eastAsia="SimSun" w:hAnsi="Times New Roman" w:cs="Times New Roman"/>
          <w:b/>
          <w:kern w:val="1"/>
          <w:lang w:eastAsia="zh-CN" w:bidi="hi-IN"/>
        </w:rPr>
        <w:t xml:space="preserve"> </w:t>
      </w:r>
    </w:p>
    <w:p w:rsidR="003D1CA1" w:rsidRPr="004A05B8" w:rsidRDefault="003D1CA1"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b/>
          <w:kern w:val="1"/>
          <w:lang w:eastAsia="zh-CN" w:bidi="hi-IN"/>
        </w:rPr>
      </w:pPr>
    </w:p>
    <w:p w:rsidR="006900B2" w:rsidRPr="004A05B8" w:rsidRDefault="00366494"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b/>
          <w:kern w:val="1"/>
          <w:lang w:eastAsia="zh-CN" w:bidi="hi-IN"/>
        </w:rPr>
      </w:pPr>
      <w:r w:rsidRPr="004A05B8">
        <w:rPr>
          <w:rFonts w:ascii="Times New Roman" w:eastAsia="TimesNewRomanPSMT-Identity-H" w:hAnsi="Times New Roman" w:cs="Times New Roman"/>
          <w:b/>
          <w:kern w:val="1"/>
          <w:lang w:eastAsia="zh-CN" w:bidi="hi-IN"/>
        </w:rPr>
        <w:t>Pytanie 40</w:t>
      </w:r>
      <w:r w:rsidR="003D1CA1" w:rsidRPr="004A05B8">
        <w:rPr>
          <w:rFonts w:ascii="Times New Roman" w:eastAsia="TimesNewRomanPSMT-Identity-H" w:hAnsi="Times New Roman" w:cs="Times New Roman"/>
          <w:b/>
          <w:kern w:val="1"/>
          <w:lang w:eastAsia="zh-CN" w:bidi="hi-IN"/>
        </w:rPr>
        <w:t xml:space="preserve"> </w:t>
      </w:r>
    </w:p>
    <w:p w:rsidR="003D1CA1" w:rsidRPr="004A05B8" w:rsidRDefault="003D1CA1"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kern w:val="1"/>
          <w:lang w:eastAsia="zh-CN" w:bidi="hi-IN"/>
        </w:rPr>
      </w:pPr>
      <w:r w:rsidRPr="004A05B8">
        <w:rPr>
          <w:rFonts w:ascii="Times New Roman" w:eastAsia="TimesNewRomanPSMT-Identity-H" w:hAnsi="Times New Roman" w:cs="Times New Roman"/>
          <w:kern w:val="1"/>
          <w:lang w:eastAsia="zh-CN" w:bidi="hi-IN"/>
        </w:rPr>
        <w:t>Ukształtowanie spadków pod fundamenty schodkowe wymaga odspojenia i profilowania w sposób ręczny, który został kompletnie pominięty w przedmiarach robót. W przedmiarach brakuje również nakładów na cyt.” - wykopy należy początkowo wykonać do głębokości 0,15-0,20m mniejszej niż projektowana, a następnie pogłębić do głębokości właściwej bezpośrednio przed wykonaniem fundamentu. Prosimy o stosowne korekty i uzupełnienia.</w:t>
      </w:r>
    </w:p>
    <w:p w:rsidR="003D1CA1" w:rsidRPr="004A05B8" w:rsidRDefault="00366494"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TimesNewRomanPSMT-Identity-H" w:hAnsi="Times New Roman" w:cs="Times New Roman"/>
          <w:b/>
          <w:kern w:val="1"/>
          <w:lang w:eastAsia="zh-CN" w:bidi="hi-IN"/>
        </w:rPr>
        <w:t>Uzupełniono opis techniczny projektu wykonawczego oraz uzupełniono przedmiar.</w:t>
      </w:r>
      <w:r w:rsidR="003D1CA1" w:rsidRPr="004A05B8">
        <w:rPr>
          <w:rFonts w:ascii="Times New Roman" w:eastAsia="SimSun" w:hAnsi="Times New Roman" w:cs="Times New Roman"/>
          <w:b/>
          <w:kern w:val="1"/>
          <w:lang w:eastAsia="zh-CN" w:bidi="hi-IN"/>
        </w:rPr>
        <w:t xml:space="preserve"> </w:t>
      </w:r>
    </w:p>
    <w:p w:rsidR="003D1CA1" w:rsidRPr="004A05B8" w:rsidRDefault="003D1CA1"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kern w:val="1"/>
          <w:lang w:eastAsia="zh-CN" w:bidi="hi-IN"/>
        </w:rPr>
      </w:pPr>
    </w:p>
    <w:p w:rsidR="003D1CA1" w:rsidRPr="004A05B8" w:rsidRDefault="003D1CA1"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kern w:val="1"/>
          <w:lang w:eastAsia="zh-CN" w:bidi="hi-IN"/>
        </w:rPr>
      </w:pPr>
      <w:r w:rsidRPr="004A05B8">
        <w:rPr>
          <w:rFonts w:ascii="Times New Roman" w:eastAsia="TimesNewRomanPSMT-Identity-H" w:hAnsi="Times New Roman" w:cs="Times New Roman"/>
          <w:kern w:val="1"/>
          <w:lang w:eastAsia="zh-CN" w:bidi="hi-IN"/>
        </w:rPr>
        <w:t>Konstrukcja.</w:t>
      </w:r>
    </w:p>
    <w:p w:rsidR="003D1CA1" w:rsidRPr="004A05B8" w:rsidRDefault="003D1CA1"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kern w:val="1"/>
          <w:lang w:eastAsia="zh-CN" w:bidi="hi-IN"/>
        </w:rPr>
      </w:pPr>
      <w:r w:rsidRPr="004A05B8">
        <w:rPr>
          <w:rFonts w:ascii="Times New Roman" w:eastAsia="TimesNewRomanPSMT-Identity-H" w:hAnsi="Times New Roman" w:cs="Times New Roman"/>
          <w:kern w:val="1"/>
          <w:lang w:eastAsia="zh-CN" w:bidi="hi-IN"/>
        </w:rPr>
        <w:t>W projekcie wykonawczym konstrukcji brakuje:</w:t>
      </w:r>
    </w:p>
    <w:p w:rsidR="003D1CA1" w:rsidRPr="004A05B8" w:rsidRDefault="003D1CA1" w:rsidP="006900B2">
      <w:pPr>
        <w:widowControl w:val="0"/>
        <w:numPr>
          <w:ilvl w:val="0"/>
          <w:numId w:val="5"/>
        </w:numPr>
        <w:suppressAutoHyphens/>
        <w:autoSpaceDE w:val="0"/>
        <w:autoSpaceDN w:val="0"/>
        <w:adjustRightInd w:val="0"/>
        <w:spacing w:after="0" w:line="240" w:lineRule="auto"/>
        <w:contextualSpacing/>
        <w:jc w:val="both"/>
        <w:rPr>
          <w:rFonts w:ascii="Times New Roman" w:eastAsia="TimesNewRomanPSMT-Identity-H" w:hAnsi="Times New Roman" w:cs="Times New Roman"/>
        </w:rPr>
      </w:pPr>
      <w:r w:rsidRPr="004A05B8">
        <w:rPr>
          <w:rFonts w:ascii="Times New Roman" w:eastAsia="TimesNewRomanPSMT-Identity-H" w:hAnsi="Times New Roman" w:cs="Times New Roman"/>
        </w:rPr>
        <w:t>ław fundamentowych z uwzględnieniem ław schodkowych i pozostałych elementów  wraz zestawieniem stali (uwzględniono tylko stopy)</w:t>
      </w:r>
    </w:p>
    <w:p w:rsidR="003D1CA1" w:rsidRPr="004A05B8" w:rsidRDefault="003D1CA1" w:rsidP="006900B2">
      <w:pPr>
        <w:widowControl w:val="0"/>
        <w:numPr>
          <w:ilvl w:val="0"/>
          <w:numId w:val="5"/>
        </w:numPr>
        <w:suppressAutoHyphens/>
        <w:autoSpaceDE w:val="0"/>
        <w:autoSpaceDN w:val="0"/>
        <w:adjustRightInd w:val="0"/>
        <w:spacing w:after="0" w:line="240" w:lineRule="auto"/>
        <w:contextualSpacing/>
        <w:jc w:val="both"/>
        <w:rPr>
          <w:rFonts w:ascii="Times New Roman" w:eastAsia="TimesNewRomanPSMT-Identity-H" w:hAnsi="Times New Roman" w:cs="Times New Roman"/>
        </w:rPr>
      </w:pPr>
      <w:r w:rsidRPr="004A05B8">
        <w:rPr>
          <w:rFonts w:ascii="Times New Roman" w:eastAsia="TimesNewRomanPSMT-Identity-H" w:hAnsi="Times New Roman" w:cs="Times New Roman"/>
        </w:rPr>
        <w:t>ścian fundamentowych i ścian piwnic wraz zestawieniem stali,</w:t>
      </w:r>
    </w:p>
    <w:p w:rsidR="003D1CA1" w:rsidRPr="004A05B8" w:rsidRDefault="003D1CA1" w:rsidP="006900B2">
      <w:pPr>
        <w:widowControl w:val="0"/>
        <w:numPr>
          <w:ilvl w:val="0"/>
          <w:numId w:val="5"/>
        </w:numPr>
        <w:suppressAutoHyphens/>
        <w:autoSpaceDE w:val="0"/>
        <w:autoSpaceDN w:val="0"/>
        <w:adjustRightInd w:val="0"/>
        <w:spacing w:after="0" w:line="240" w:lineRule="auto"/>
        <w:contextualSpacing/>
        <w:jc w:val="both"/>
        <w:rPr>
          <w:rFonts w:ascii="Times New Roman" w:eastAsia="TimesNewRomanPSMT-Identity-H" w:hAnsi="Times New Roman" w:cs="Times New Roman"/>
        </w:rPr>
      </w:pPr>
      <w:r w:rsidRPr="004A05B8">
        <w:rPr>
          <w:rFonts w:ascii="Times New Roman" w:eastAsia="TimesNewRomanPSMT-Identity-H" w:hAnsi="Times New Roman" w:cs="Times New Roman"/>
        </w:rPr>
        <w:t>elementów słupów i trzpieni żelbetowych wraz zestawieniem stali,</w:t>
      </w:r>
    </w:p>
    <w:p w:rsidR="003D1CA1" w:rsidRPr="004A05B8" w:rsidRDefault="003D1CA1" w:rsidP="006900B2">
      <w:pPr>
        <w:widowControl w:val="0"/>
        <w:numPr>
          <w:ilvl w:val="0"/>
          <w:numId w:val="5"/>
        </w:numPr>
        <w:suppressAutoHyphens/>
        <w:autoSpaceDE w:val="0"/>
        <w:autoSpaceDN w:val="0"/>
        <w:adjustRightInd w:val="0"/>
        <w:spacing w:after="0" w:line="240" w:lineRule="auto"/>
        <w:contextualSpacing/>
        <w:jc w:val="both"/>
        <w:rPr>
          <w:rFonts w:ascii="Times New Roman" w:eastAsia="TimesNewRomanPSMT-Identity-H" w:hAnsi="Times New Roman" w:cs="Times New Roman"/>
        </w:rPr>
      </w:pPr>
      <w:r w:rsidRPr="004A05B8">
        <w:rPr>
          <w:rFonts w:ascii="Times New Roman" w:eastAsia="TimesNewRomanPSMT-Identity-H" w:hAnsi="Times New Roman" w:cs="Times New Roman"/>
        </w:rPr>
        <w:t>elementów przewiązek żelbetowych wraz z zestawieniem stali,</w:t>
      </w:r>
    </w:p>
    <w:p w:rsidR="003D1CA1" w:rsidRPr="004A05B8" w:rsidRDefault="003D1CA1" w:rsidP="006900B2">
      <w:pPr>
        <w:widowControl w:val="0"/>
        <w:numPr>
          <w:ilvl w:val="0"/>
          <w:numId w:val="5"/>
        </w:numPr>
        <w:suppressAutoHyphens/>
        <w:autoSpaceDE w:val="0"/>
        <w:autoSpaceDN w:val="0"/>
        <w:adjustRightInd w:val="0"/>
        <w:spacing w:after="0" w:line="240" w:lineRule="auto"/>
        <w:contextualSpacing/>
        <w:jc w:val="both"/>
        <w:rPr>
          <w:rFonts w:ascii="Times New Roman" w:eastAsia="TimesNewRomanPSMT-Identity-H" w:hAnsi="Times New Roman" w:cs="Times New Roman"/>
        </w:rPr>
      </w:pPr>
      <w:r w:rsidRPr="004A05B8">
        <w:rPr>
          <w:rFonts w:ascii="Times New Roman" w:eastAsia="TimesNewRomanPSMT-Identity-H" w:hAnsi="Times New Roman" w:cs="Times New Roman"/>
        </w:rPr>
        <w:t>nadproży żelbetowych wylewanych i prefabrykowanych wraz z zestawieniem stali,</w:t>
      </w:r>
    </w:p>
    <w:p w:rsidR="003D1CA1" w:rsidRPr="004A05B8" w:rsidRDefault="003D1CA1" w:rsidP="006900B2">
      <w:pPr>
        <w:widowControl w:val="0"/>
        <w:numPr>
          <w:ilvl w:val="0"/>
          <w:numId w:val="5"/>
        </w:numPr>
        <w:suppressAutoHyphens/>
        <w:autoSpaceDE w:val="0"/>
        <w:autoSpaceDN w:val="0"/>
        <w:adjustRightInd w:val="0"/>
        <w:spacing w:after="0" w:line="240" w:lineRule="auto"/>
        <w:contextualSpacing/>
        <w:jc w:val="both"/>
        <w:rPr>
          <w:rFonts w:ascii="Times New Roman" w:eastAsia="TimesNewRomanPSMT-Identity-H" w:hAnsi="Times New Roman" w:cs="Times New Roman"/>
        </w:rPr>
      </w:pPr>
      <w:r w:rsidRPr="004A05B8">
        <w:rPr>
          <w:rFonts w:ascii="Times New Roman" w:eastAsia="TimesNewRomanPSMT-Identity-H" w:hAnsi="Times New Roman" w:cs="Times New Roman"/>
        </w:rPr>
        <w:t>zestawień dodatkowego dozbrojenia stropów gęstożebrowych,</w:t>
      </w:r>
    </w:p>
    <w:p w:rsidR="003D1CA1" w:rsidRPr="004A05B8" w:rsidRDefault="003D1CA1" w:rsidP="006900B2">
      <w:pPr>
        <w:widowControl w:val="0"/>
        <w:numPr>
          <w:ilvl w:val="0"/>
          <w:numId w:val="5"/>
        </w:numPr>
        <w:suppressAutoHyphens/>
        <w:autoSpaceDE w:val="0"/>
        <w:autoSpaceDN w:val="0"/>
        <w:adjustRightInd w:val="0"/>
        <w:spacing w:after="0" w:line="240" w:lineRule="auto"/>
        <w:contextualSpacing/>
        <w:jc w:val="both"/>
        <w:rPr>
          <w:rFonts w:ascii="Times New Roman" w:eastAsia="TimesNewRomanPSMT-Identity-H" w:hAnsi="Times New Roman" w:cs="Times New Roman"/>
        </w:rPr>
      </w:pPr>
      <w:r w:rsidRPr="004A05B8">
        <w:rPr>
          <w:rFonts w:ascii="Times New Roman" w:eastAsia="TimesNewRomanPSMT-Identity-H" w:hAnsi="Times New Roman" w:cs="Times New Roman"/>
        </w:rPr>
        <w:t>szyb windowy – brak zestawienia stali</w:t>
      </w:r>
    </w:p>
    <w:p w:rsidR="003D1CA1" w:rsidRPr="004A05B8" w:rsidRDefault="003D1CA1" w:rsidP="006900B2">
      <w:pPr>
        <w:widowControl w:val="0"/>
        <w:numPr>
          <w:ilvl w:val="0"/>
          <w:numId w:val="5"/>
        </w:numPr>
        <w:suppressAutoHyphens/>
        <w:autoSpaceDE w:val="0"/>
        <w:autoSpaceDN w:val="0"/>
        <w:adjustRightInd w:val="0"/>
        <w:spacing w:after="0" w:line="240" w:lineRule="auto"/>
        <w:contextualSpacing/>
        <w:jc w:val="both"/>
        <w:rPr>
          <w:rFonts w:ascii="Times New Roman" w:eastAsia="TimesNewRomanPSMT-Identity-H" w:hAnsi="Times New Roman" w:cs="Times New Roman"/>
        </w:rPr>
      </w:pPr>
      <w:r w:rsidRPr="004A05B8">
        <w:rPr>
          <w:rFonts w:ascii="Times New Roman" w:eastAsia="TimesNewRomanPSMT-Identity-H" w:hAnsi="Times New Roman" w:cs="Times New Roman"/>
        </w:rPr>
        <w:t>zestawienia siatek dla stropów gęstożebrowych na belkach sprężonych.</w:t>
      </w:r>
    </w:p>
    <w:p w:rsidR="003D1CA1" w:rsidRPr="004A05B8" w:rsidRDefault="003D1CA1"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kern w:val="1"/>
          <w:lang w:eastAsia="zh-CN" w:bidi="hi-IN"/>
        </w:rPr>
      </w:pPr>
      <w:r w:rsidRPr="004A05B8">
        <w:rPr>
          <w:rFonts w:ascii="Times New Roman" w:eastAsia="TimesNewRomanPSMT-Identity-H" w:hAnsi="Times New Roman" w:cs="Times New Roman"/>
          <w:kern w:val="1"/>
          <w:lang w:eastAsia="zh-CN" w:bidi="hi-IN"/>
        </w:rPr>
        <w:t xml:space="preserve"> Przyjęte w przedmiarach robót ilości elementów żelbetowych i stali zbrojeniowej nie wiadomo z czego wynikają.</w:t>
      </w:r>
    </w:p>
    <w:p w:rsidR="003C22A6" w:rsidRPr="004A05B8" w:rsidRDefault="003C22A6"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b/>
          <w:kern w:val="1"/>
          <w:lang w:eastAsia="zh-CN" w:bidi="hi-IN"/>
        </w:rPr>
      </w:pPr>
    </w:p>
    <w:p w:rsidR="006900B2" w:rsidRPr="004A05B8" w:rsidRDefault="00366494"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b/>
          <w:kern w:val="1"/>
          <w:lang w:eastAsia="zh-CN" w:bidi="hi-IN"/>
        </w:rPr>
      </w:pPr>
      <w:r w:rsidRPr="004A05B8">
        <w:rPr>
          <w:rFonts w:ascii="Times New Roman" w:eastAsia="TimesNewRomanPSMT-Identity-H" w:hAnsi="Times New Roman" w:cs="Times New Roman"/>
          <w:b/>
          <w:kern w:val="1"/>
          <w:lang w:eastAsia="zh-CN" w:bidi="hi-IN"/>
        </w:rPr>
        <w:t xml:space="preserve">Pytanie 41 </w:t>
      </w:r>
    </w:p>
    <w:p w:rsidR="003D1CA1" w:rsidRPr="004A05B8" w:rsidRDefault="003D1CA1"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kern w:val="1"/>
          <w:lang w:eastAsia="zh-CN" w:bidi="hi-IN"/>
        </w:rPr>
      </w:pPr>
      <w:r w:rsidRPr="004A05B8">
        <w:rPr>
          <w:rFonts w:ascii="Times New Roman" w:eastAsia="TimesNewRomanPSMT-Identity-H" w:hAnsi="Times New Roman" w:cs="Times New Roman"/>
          <w:kern w:val="1"/>
          <w:lang w:eastAsia="zh-CN" w:bidi="hi-IN"/>
        </w:rPr>
        <w:t>Zgodnie z wymaganiami dla projektu wykonawczego prosimy o uzupełnienie projektu o brakujące elementy konstrukcyjne wraz z podaniem zestawienia stali zbrojeniowej kompleksowo dla całego obiektu. Dokumentacja w obecnym stanie nie pozwala na poprawną weryfikację.</w:t>
      </w:r>
    </w:p>
    <w:p w:rsidR="003D1CA1" w:rsidRPr="004A05B8" w:rsidRDefault="00366494"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 xml:space="preserve">Uzupełniono dokumentacje o kompleksowe zestawienie stali zbrojeniowej wraz </w:t>
      </w:r>
      <w:r w:rsidR="004A05B8" w:rsidRPr="004A05B8">
        <w:rPr>
          <w:rFonts w:ascii="Times New Roman" w:eastAsia="SimSun" w:hAnsi="Times New Roman" w:cs="Times New Roman"/>
          <w:b/>
          <w:kern w:val="1"/>
          <w:lang w:eastAsia="zh-CN" w:bidi="hi-IN"/>
        </w:rPr>
        <w:br/>
      </w:r>
      <w:r w:rsidR="003D1CA1" w:rsidRPr="004A05B8">
        <w:rPr>
          <w:rFonts w:ascii="Times New Roman" w:eastAsia="SimSun" w:hAnsi="Times New Roman" w:cs="Times New Roman"/>
          <w:b/>
          <w:kern w:val="1"/>
          <w:lang w:eastAsia="zh-CN" w:bidi="hi-IN"/>
        </w:rPr>
        <w:t>z rysunkami, oraz  poprawiono przedmiar.</w:t>
      </w:r>
    </w:p>
    <w:p w:rsidR="003D1CA1" w:rsidRPr="004A05B8" w:rsidRDefault="003D1CA1" w:rsidP="006900B2">
      <w:pPr>
        <w:widowControl w:val="0"/>
        <w:suppressAutoHyphens/>
        <w:spacing w:after="0" w:line="240" w:lineRule="auto"/>
        <w:jc w:val="both"/>
        <w:rPr>
          <w:rFonts w:ascii="Times New Roman" w:eastAsia="SimSun" w:hAnsi="Times New Roman" w:cs="Times New Roman"/>
          <w:kern w:val="1"/>
          <w:lang w:eastAsia="zh-CN" w:bidi="hi-IN"/>
        </w:rPr>
      </w:pPr>
    </w:p>
    <w:p w:rsidR="003D1CA1" w:rsidRPr="004A05B8" w:rsidRDefault="003D1CA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Poz. 1.1.2.2 Podkłady betonowe pod fundamenty w ilości 22,648 m3 jest zaniżona i nie uwzględnia poszerzeń po 10 cm dla oparcia szalunków, poszerzeń pod trzony wentylacyjne i skosowania pod ławy schodkowe. Powinno być – 39,609 m3</w:t>
      </w:r>
    </w:p>
    <w:p w:rsidR="003D1CA1" w:rsidRPr="004A05B8" w:rsidRDefault="00366494"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kern w:val="1"/>
          <w:lang w:eastAsia="zh-CN" w:bidi="hi-IN"/>
        </w:rPr>
        <w:lastRenderedPageBreak/>
        <w:t xml:space="preserve">Pytanie 42 </w:t>
      </w:r>
      <w:r w:rsidR="003D1CA1" w:rsidRPr="004A05B8">
        <w:rPr>
          <w:rFonts w:ascii="Times New Roman" w:eastAsia="SimSun" w:hAnsi="Times New Roman" w:cs="Times New Roman"/>
          <w:kern w:val="1"/>
          <w:lang w:eastAsia="zh-CN" w:bidi="hi-IN"/>
        </w:rPr>
        <w:t>Prosimy o weryfikację przedmiarów.</w:t>
      </w:r>
    </w:p>
    <w:p w:rsidR="003D1CA1" w:rsidRPr="004A05B8" w:rsidRDefault="00366494"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Poprawiono przedmiar.</w:t>
      </w:r>
    </w:p>
    <w:p w:rsidR="00366494" w:rsidRPr="004A05B8" w:rsidRDefault="00366494" w:rsidP="006900B2">
      <w:pPr>
        <w:spacing w:after="0" w:line="240" w:lineRule="auto"/>
        <w:contextualSpacing/>
        <w:jc w:val="both"/>
        <w:rPr>
          <w:rFonts w:ascii="Times New Roman" w:eastAsia="Calibri" w:hAnsi="Times New Roman" w:cs="Times New Roman"/>
        </w:rPr>
      </w:pPr>
    </w:p>
    <w:p w:rsidR="003D1CA1" w:rsidRPr="004A05B8" w:rsidRDefault="003D1CA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Poz. 1.1.2.5 płyty fundamentowe w ilości 1,877 m3 ma nieprawidłowy obmiar</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Jest 0,3*(2,81+3,6-0,25*0,61) = 1,877 m3</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Powinno być 0,3*(2,81*3,6-0,25*0,61) = 2,989 m3</w:t>
      </w:r>
    </w:p>
    <w:p w:rsidR="003D1CA1" w:rsidRPr="004A05B8" w:rsidRDefault="00366494"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kern w:val="1"/>
          <w:lang w:eastAsia="zh-CN" w:bidi="hi-IN"/>
        </w:rPr>
        <w:t>Pytanie 43</w:t>
      </w:r>
      <w:r w:rsidR="003D1CA1" w:rsidRPr="004A05B8">
        <w:rPr>
          <w:rFonts w:ascii="Times New Roman" w:eastAsia="SimSun" w:hAnsi="Times New Roman" w:cs="Times New Roman"/>
          <w:b/>
          <w:kern w:val="1"/>
          <w:lang w:eastAsia="zh-CN" w:bidi="hi-IN"/>
        </w:rPr>
        <w:t xml:space="preserve"> </w:t>
      </w:r>
      <w:r w:rsidR="003D1CA1" w:rsidRPr="004A05B8">
        <w:rPr>
          <w:rFonts w:ascii="Times New Roman" w:eastAsia="SimSun" w:hAnsi="Times New Roman" w:cs="Times New Roman"/>
          <w:kern w:val="1"/>
          <w:lang w:eastAsia="zh-CN" w:bidi="hi-IN"/>
        </w:rPr>
        <w:t>Prosimy o weryfikację przedmiarów.</w:t>
      </w:r>
    </w:p>
    <w:p w:rsidR="003D1CA1" w:rsidRPr="004A05B8" w:rsidRDefault="00366494"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Poprawiono przedmiar.</w:t>
      </w:r>
    </w:p>
    <w:p w:rsidR="003D1CA1" w:rsidRPr="004A05B8" w:rsidRDefault="003D1CA1" w:rsidP="006900B2">
      <w:pPr>
        <w:spacing w:after="0" w:line="240" w:lineRule="auto"/>
        <w:contextualSpacing/>
        <w:jc w:val="both"/>
        <w:rPr>
          <w:rFonts w:ascii="Times New Roman" w:eastAsia="Calibri" w:hAnsi="Times New Roman" w:cs="Times New Roman"/>
        </w:rPr>
      </w:pPr>
    </w:p>
    <w:p w:rsidR="003D1CA1" w:rsidRPr="004A05B8" w:rsidRDefault="003D1CA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Poz. 1.1.2.6 ławy fundamentowe w ilości 70,232 m3 jest zaniżona i nie uwzględnia poszerzeń pod przewody wentylacyjne i ław schodkowych. Powinno być – 97,070 m3</w:t>
      </w:r>
    </w:p>
    <w:p w:rsidR="003D1CA1" w:rsidRPr="004A05B8" w:rsidRDefault="00366494"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kern w:val="1"/>
          <w:lang w:eastAsia="zh-CN" w:bidi="hi-IN"/>
        </w:rPr>
        <w:t xml:space="preserve">Pytanie 44 </w:t>
      </w:r>
      <w:r w:rsidR="003D1CA1" w:rsidRPr="004A05B8">
        <w:rPr>
          <w:rFonts w:ascii="Times New Roman" w:eastAsia="SimSun" w:hAnsi="Times New Roman" w:cs="Times New Roman"/>
          <w:kern w:val="1"/>
          <w:lang w:eastAsia="zh-CN" w:bidi="hi-IN"/>
        </w:rPr>
        <w:t>Prosimy o weryfikację przedmiarów.</w:t>
      </w:r>
    </w:p>
    <w:p w:rsidR="003D1CA1" w:rsidRPr="004A05B8" w:rsidRDefault="00366494"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Poprawiono przedmiar.</w:t>
      </w:r>
    </w:p>
    <w:p w:rsidR="003D1CA1" w:rsidRPr="004A05B8" w:rsidRDefault="003D1CA1" w:rsidP="006900B2">
      <w:pPr>
        <w:spacing w:after="0" w:line="240" w:lineRule="auto"/>
        <w:contextualSpacing/>
        <w:jc w:val="both"/>
        <w:rPr>
          <w:rFonts w:ascii="Times New Roman" w:eastAsia="Calibri" w:hAnsi="Times New Roman" w:cs="Times New Roman"/>
        </w:rPr>
      </w:pPr>
    </w:p>
    <w:p w:rsidR="003D1CA1" w:rsidRPr="004A05B8" w:rsidRDefault="003D1CA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Poz. 1.1.2.6 stopy fundamentowe w ilości 17,855 m3 jest zaniżona i nie uwzględnia stóp pod przewody wentylacyjne. Powinno być – 19,653 m3</w:t>
      </w:r>
    </w:p>
    <w:p w:rsidR="003D1CA1" w:rsidRPr="004A05B8" w:rsidRDefault="00366494"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kern w:val="1"/>
          <w:lang w:eastAsia="zh-CN" w:bidi="hi-IN"/>
        </w:rPr>
        <w:t xml:space="preserve">Pytanie 45  </w:t>
      </w:r>
      <w:r w:rsidR="003D1CA1" w:rsidRPr="004A05B8">
        <w:rPr>
          <w:rFonts w:ascii="Times New Roman" w:eastAsia="SimSun" w:hAnsi="Times New Roman" w:cs="Times New Roman"/>
          <w:kern w:val="1"/>
          <w:lang w:eastAsia="zh-CN" w:bidi="hi-IN"/>
        </w:rPr>
        <w:t>Prosimy o weryfikację przedmiarów.</w:t>
      </w:r>
    </w:p>
    <w:p w:rsidR="003D1CA1" w:rsidRPr="004A05B8" w:rsidRDefault="00366494"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Pr="004A05B8">
        <w:rPr>
          <w:rFonts w:ascii="Times New Roman" w:eastAsia="SimSun" w:hAnsi="Times New Roman" w:cs="Times New Roman"/>
          <w:b/>
          <w:kern w:val="1"/>
          <w:lang w:eastAsia="zh-CN" w:bidi="hi-IN"/>
        </w:rPr>
        <w:t xml:space="preserve"> </w:t>
      </w:r>
      <w:r w:rsidR="003D1CA1" w:rsidRPr="004A05B8">
        <w:rPr>
          <w:rFonts w:ascii="Times New Roman" w:eastAsia="SimSun" w:hAnsi="Times New Roman" w:cs="Times New Roman"/>
          <w:b/>
          <w:kern w:val="1"/>
          <w:lang w:eastAsia="zh-CN" w:bidi="hi-IN"/>
        </w:rPr>
        <w:t xml:space="preserve"> Poprawiono przedmiar.</w:t>
      </w:r>
    </w:p>
    <w:p w:rsidR="003D1CA1" w:rsidRPr="004A05B8" w:rsidRDefault="003D1CA1" w:rsidP="006900B2">
      <w:pPr>
        <w:spacing w:after="0" w:line="240" w:lineRule="auto"/>
        <w:contextualSpacing/>
        <w:jc w:val="both"/>
        <w:rPr>
          <w:rFonts w:ascii="Times New Roman" w:eastAsia="Calibri" w:hAnsi="Times New Roman" w:cs="Times New Roman"/>
        </w:rPr>
      </w:pPr>
    </w:p>
    <w:p w:rsidR="003D1CA1" w:rsidRPr="004A05B8" w:rsidRDefault="003D1CA1"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rPr>
        <w:t>Poz. 1.1.2.10 ściany żelbetowe w ilości 91,078 m2 są zaniżone i uwzględniają wyłącznie ściany szybu windowego. Brak ścian żelbetowych piwnic w poz. -3.76 do -0.14. Brak również rozwiązania tych ścian w projekcie konstrukcyjnym.</w:t>
      </w:r>
    </w:p>
    <w:p w:rsidR="003D1CA1" w:rsidRPr="004A05B8" w:rsidRDefault="003D1CA1"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kern w:val="1"/>
          <w:lang w:eastAsia="zh-CN" w:bidi="hi-IN"/>
        </w:rPr>
        <w:t>Pyta</w:t>
      </w:r>
      <w:r w:rsidR="00366494" w:rsidRPr="004A05B8">
        <w:rPr>
          <w:rFonts w:ascii="Times New Roman" w:eastAsia="SimSun" w:hAnsi="Times New Roman" w:cs="Times New Roman"/>
          <w:b/>
          <w:kern w:val="1"/>
          <w:lang w:eastAsia="zh-CN" w:bidi="hi-IN"/>
        </w:rPr>
        <w:t>nie 46</w:t>
      </w:r>
      <w:r w:rsidRPr="004A05B8">
        <w:rPr>
          <w:rFonts w:ascii="Times New Roman" w:eastAsia="SimSun" w:hAnsi="Times New Roman" w:cs="Times New Roman"/>
          <w:b/>
          <w:kern w:val="1"/>
          <w:lang w:eastAsia="zh-CN" w:bidi="hi-IN"/>
        </w:rPr>
        <w:t xml:space="preserve"> </w:t>
      </w:r>
      <w:r w:rsidRPr="004A05B8">
        <w:rPr>
          <w:rFonts w:ascii="Times New Roman" w:eastAsia="SimSun" w:hAnsi="Times New Roman" w:cs="Times New Roman"/>
          <w:kern w:val="1"/>
          <w:lang w:eastAsia="zh-CN" w:bidi="hi-IN"/>
        </w:rPr>
        <w:t>Prosimy o uzupełnienie dokumentacji konstrukcyjnej z zestawieniem stali, oraz weryfikację przedmiarów.</w:t>
      </w:r>
    </w:p>
    <w:p w:rsidR="003D1CA1" w:rsidRPr="004A05B8" w:rsidRDefault="00366494"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 xml:space="preserve"> Uzupełniono dokumentacje o kompleksowe zestawienie stali zbrojeniowej wraz </w:t>
      </w:r>
      <w:r w:rsidR="004A05B8" w:rsidRPr="004A05B8">
        <w:rPr>
          <w:rFonts w:ascii="Times New Roman" w:eastAsia="SimSun" w:hAnsi="Times New Roman" w:cs="Times New Roman"/>
          <w:b/>
          <w:kern w:val="1"/>
          <w:lang w:eastAsia="zh-CN" w:bidi="hi-IN"/>
        </w:rPr>
        <w:br/>
      </w:r>
      <w:r w:rsidR="003D1CA1" w:rsidRPr="004A05B8">
        <w:rPr>
          <w:rFonts w:ascii="Times New Roman" w:eastAsia="SimSun" w:hAnsi="Times New Roman" w:cs="Times New Roman"/>
          <w:b/>
          <w:kern w:val="1"/>
          <w:lang w:eastAsia="zh-CN" w:bidi="hi-IN"/>
        </w:rPr>
        <w:t>z rysunkami, oraz  poprawiono przedmiar.</w:t>
      </w:r>
    </w:p>
    <w:p w:rsidR="003D1CA1" w:rsidRPr="004A05B8" w:rsidRDefault="003D1CA1" w:rsidP="006900B2">
      <w:pPr>
        <w:spacing w:after="0" w:line="240" w:lineRule="auto"/>
        <w:contextualSpacing/>
        <w:jc w:val="both"/>
        <w:rPr>
          <w:rFonts w:ascii="Times New Roman" w:eastAsia="Calibri" w:hAnsi="Times New Roman" w:cs="Times New Roman"/>
        </w:rPr>
      </w:pPr>
    </w:p>
    <w:p w:rsidR="003D1CA1" w:rsidRPr="004A05B8" w:rsidRDefault="003D1CA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Poz. 1.1.2.12 . słupy deskowane dwustronnie żelbetowe w ścianach murowanych w ilości 21,430 m3. Brak rozwiązań dla słupów i trzpieni żelbetowych w dokumentacji konstrukcyjnej co nie pozwala na weryfikację.</w:t>
      </w:r>
    </w:p>
    <w:p w:rsidR="003D1CA1" w:rsidRPr="004A05B8" w:rsidRDefault="00366494"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kern w:val="1"/>
          <w:lang w:eastAsia="zh-CN" w:bidi="hi-IN"/>
        </w:rPr>
        <w:t>Pytanie 47</w:t>
      </w:r>
      <w:r w:rsidR="003D1CA1" w:rsidRPr="004A05B8">
        <w:rPr>
          <w:rFonts w:ascii="Times New Roman" w:eastAsia="SimSun" w:hAnsi="Times New Roman" w:cs="Times New Roman"/>
          <w:b/>
          <w:kern w:val="1"/>
          <w:lang w:eastAsia="zh-CN" w:bidi="hi-IN"/>
        </w:rPr>
        <w:t xml:space="preserve"> </w:t>
      </w:r>
      <w:r w:rsidR="003D1CA1" w:rsidRPr="004A05B8">
        <w:rPr>
          <w:rFonts w:ascii="Times New Roman" w:eastAsia="SimSun" w:hAnsi="Times New Roman" w:cs="Times New Roman"/>
          <w:kern w:val="1"/>
          <w:lang w:eastAsia="zh-CN" w:bidi="hi-IN"/>
        </w:rPr>
        <w:t>Prosimy o uzupełnienie dokumentacji konstrukcyjnej z zestawieniem stali, celem weryfikacji przedmiarów.</w:t>
      </w:r>
    </w:p>
    <w:p w:rsidR="003D1CA1" w:rsidRPr="004A05B8" w:rsidRDefault="00366494"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 xml:space="preserve">Uzupełniono dokumentacje o kompleksowe zestawienie stali zbrojeniowej wraz </w:t>
      </w:r>
      <w:r w:rsidR="004A05B8" w:rsidRPr="004A05B8">
        <w:rPr>
          <w:rFonts w:ascii="Times New Roman" w:eastAsia="SimSun" w:hAnsi="Times New Roman" w:cs="Times New Roman"/>
          <w:b/>
          <w:kern w:val="1"/>
          <w:lang w:eastAsia="zh-CN" w:bidi="hi-IN"/>
        </w:rPr>
        <w:br/>
      </w:r>
      <w:r w:rsidR="003D1CA1" w:rsidRPr="004A05B8">
        <w:rPr>
          <w:rFonts w:ascii="Times New Roman" w:eastAsia="SimSun" w:hAnsi="Times New Roman" w:cs="Times New Roman"/>
          <w:b/>
          <w:kern w:val="1"/>
          <w:lang w:eastAsia="zh-CN" w:bidi="hi-IN"/>
        </w:rPr>
        <w:t>z rysunkami, oraz  poprawiono przedmiar.</w:t>
      </w:r>
    </w:p>
    <w:p w:rsidR="003D1CA1" w:rsidRPr="004A05B8" w:rsidRDefault="003D1CA1" w:rsidP="006900B2">
      <w:pPr>
        <w:widowControl w:val="0"/>
        <w:suppressAutoHyphens/>
        <w:spacing w:after="0" w:line="240" w:lineRule="auto"/>
        <w:ind w:left="284"/>
        <w:jc w:val="both"/>
        <w:rPr>
          <w:rFonts w:ascii="Times New Roman" w:eastAsia="SimSun" w:hAnsi="Times New Roman" w:cs="Times New Roman"/>
          <w:b/>
          <w:kern w:val="1"/>
          <w:lang w:eastAsia="zh-CN" w:bidi="hi-IN"/>
        </w:rPr>
      </w:pPr>
    </w:p>
    <w:p w:rsidR="003D1CA1" w:rsidRPr="004A05B8" w:rsidRDefault="003D1CA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Poz. 1.1.2.14 ułożenie nadproży prefabrykowanych w ilości 142,90 mb.</w:t>
      </w:r>
    </w:p>
    <w:p w:rsidR="003D1CA1" w:rsidRPr="004A05B8" w:rsidRDefault="00366494"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kern w:val="1"/>
          <w:lang w:eastAsia="zh-CN" w:bidi="hi-IN"/>
        </w:rPr>
        <w:t>Pytanie 48</w:t>
      </w:r>
      <w:r w:rsidR="003D1CA1" w:rsidRPr="004A05B8">
        <w:rPr>
          <w:rFonts w:ascii="Times New Roman" w:eastAsia="SimSun" w:hAnsi="Times New Roman" w:cs="Times New Roman"/>
          <w:b/>
          <w:kern w:val="1"/>
          <w:lang w:eastAsia="zh-CN" w:bidi="hi-IN"/>
        </w:rPr>
        <w:t xml:space="preserve"> </w:t>
      </w:r>
      <w:r w:rsidR="003D1CA1" w:rsidRPr="004A05B8">
        <w:rPr>
          <w:rFonts w:ascii="Times New Roman" w:eastAsia="SimSun" w:hAnsi="Times New Roman" w:cs="Times New Roman"/>
          <w:kern w:val="1"/>
          <w:lang w:eastAsia="zh-CN" w:bidi="hi-IN"/>
        </w:rPr>
        <w:t>Prosimy o uzupełnienie dokumentacji konstrukcyjnej o nadproża wylewane i prefabrykowane z zestawieniem stali, celem weryfikacji przedmiarów.</w:t>
      </w:r>
    </w:p>
    <w:p w:rsidR="003D1CA1" w:rsidRPr="004A05B8" w:rsidRDefault="00366494"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 xml:space="preserve">Uzupełniono dokumentacje o kompleksowe zestawienie stali zbrojeniowej wraz </w:t>
      </w:r>
      <w:r w:rsidR="004A05B8" w:rsidRPr="004A05B8">
        <w:rPr>
          <w:rFonts w:ascii="Times New Roman" w:eastAsia="SimSun" w:hAnsi="Times New Roman" w:cs="Times New Roman"/>
          <w:b/>
          <w:kern w:val="1"/>
          <w:lang w:eastAsia="zh-CN" w:bidi="hi-IN"/>
        </w:rPr>
        <w:br/>
      </w:r>
      <w:r w:rsidR="003D1CA1" w:rsidRPr="004A05B8">
        <w:rPr>
          <w:rFonts w:ascii="Times New Roman" w:eastAsia="SimSun" w:hAnsi="Times New Roman" w:cs="Times New Roman"/>
          <w:b/>
          <w:kern w:val="1"/>
          <w:lang w:eastAsia="zh-CN" w:bidi="hi-IN"/>
        </w:rPr>
        <w:t>z rysunkami, oraz  poprawiono przedmiar.</w:t>
      </w:r>
    </w:p>
    <w:p w:rsidR="003D1CA1" w:rsidRPr="004A05B8" w:rsidRDefault="003D1CA1" w:rsidP="006900B2">
      <w:pPr>
        <w:widowControl w:val="0"/>
        <w:suppressAutoHyphens/>
        <w:spacing w:after="0" w:line="240" w:lineRule="auto"/>
        <w:ind w:left="284"/>
        <w:jc w:val="both"/>
        <w:rPr>
          <w:rFonts w:ascii="Times New Roman" w:eastAsia="SimSun" w:hAnsi="Times New Roman" w:cs="Times New Roman"/>
          <w:b/>
          <w:kern w:val="1"/>
          <w:lang w:eastAsia="zh-CN" w:bidi="hi-IN"/>
        </w:rPr>
      </w:pPr>
    </w:p>
    <w:p w:rsidR="003D1CA1" w:rsidRPr="004A05B8" w:rsidRDefault="003D1CA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Poz. 1.1.2.15 Strop gęstożebrowy strunobetonowy - transport materiałów żurawiem w ilości   1 382,620 m2. Wg projektu technologicznego powierzchnia stropów gęstożebrowych wynosi 1 430, 926 m2. Przedmiar nie uwzględnia konieczności dozbrojenia prętami fi 8-12 mm w ilości 2,184 t (projekt technologiczny), oraz siatkami fi 3,5 mm ( 15x15) w ilości 1 826 m2 (projekt technologiczny).</w:t>
      </w:r>
    </w:p>
    <w:p w:rsidR="003D1CA1" w:rsidRPr="004A05B8" w:rsidRDefault="00366494"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kern w:val="1"/>
          <w:lang w:eastAsia="zh-CN" w:bidi="hi-IN"/>
        </w:rPr>
        <w:t>Pytanie 49</w:t>
      </w:r>
      <w:r w:rsidR="003D1CA1" w:rsidRPr="004A05B8">
        <w:rPr>
          <w:rFonts w:ascii="Times New Roman" w:eastAsia="SimSun" w:hAnsi="Times New Roman" w:cs="Times New Roman"/>
          <w:b/>
          <w:kern w:val="1"/>
          <w:lang w:eastAsia="zh-CN" w:bidi="hi-IN"/>
        </w:rPr>
        <w:t xml:space="preserve">. </w:t>
      </w:r>
      <w:r w:rsidR="003D1CA1" w:rsidRPr="004A05B8">
        <w:rPr>
          <w:rFonts w:ascii="Times New Roman" w:eastAsia="SimSun" w:hAnsi="Times New Roman" w:cs="Times New Roman"/>
          <w:kern w:val="1"/>
          <w:lang w:eastAsia="zh-CN" w:bidi="hi-IN"/>
        </w:rPr>
        <w:t>Prosimy o weryfikację przedmiarów.</w:t>
      </w:r>
    </w:p>
    <w:p w:rsidR="003D1CA1" w:rsidRPr="004A05B8" w:rsidRDefault="00366494"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Poprawiono przedmiar.</w:t>
      </w:r>
    </w:p>
    <w:p w:rsidR="003D1CA1" w:rsidRPr="004A05B8" w:rsidRDefault="003D1CA1" w:rsidP="006900B2">
      <w:pPr>
        <w:widowControl w:val="0"/>
        <w:suppressAutoHyphens/>
        <w:spacing w:after="0" w:line="240" w:lineRule="auto"/>
        <w:ind w:left="284"/>
        <w:jc w:val="both"/>
        <w:rPr>
          <w:rFonts w:ascii="Times New Roman" w:eastAsia="SimSun" w:hAnsi="Times New Roman" w:cs="Times New Roman"/>
          <w:b/>
          <w:kern w:val="1"/>
          <w:lang w:eastAsia="zh-CN" w:bidi="hi-IN"/>
        </w:rPr>
      </w:pPr>
    </w:p>
    <w:p w:rsidR="003D1CA1" w:rsidRPr="004A05B8" w:rsidRDefault="003D1CA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Poz. 1.1.2.16 Płyty żelbetowe stropów gr. 15 cm płaskie w ilości 10,700 m2. Są to wyłącznie uzupełnienia stropów gęstożebrowych. W przedmiarach pominięto płytę stropową szybu windowego 275x222 grub. 12 cm.</w:t>
      </w:r>
    </w:p>
    <w:p w:rsidR="003D1CA1" w:rsidRPr="004A05B8" w:rsidRDefault="00366494"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kern w:val="1"/>
          <w:lang w:eastAsia="zh-CN" w:bidi="hi-IN"/>
        </w:rPr>
        <w:lastRenderedPageBreak/>
        <w:t xml:space="preserve">Pytanie 50 </w:t>
      </w:r>
      <w:r w:rsidR="003D1CA1" w:rsidRPr="004A05B8">
        <w:rPr>
          <w:rFonts w:ascii="Times New Roman" w:eastAsia="SimSun" w:hAnsi="Times New Roman" w:cs="Times New Roman"/>
          <w:kern w:val="1"/>
          <w:lang w:eastAsia="zh-CN" w:bidi="hi-IN"/>
        </w:rPr>
        <w:t>Prosimy o weryfikację przedmiarów.</w:t>
      </w:r>
    </w:p>
    <w:p w:rsidR="003D1CA1" w:rsidRPr="004A05B8" w:rsidRDefault="00366494" w:rsidP="006900B2">
      <w:pPr>
        <w:spacing w:after="0" w:line="240" w:lineRule="auto"/>
        <w:jc w:val="both"/>
        <w:rPr>
          <w:rFonts w:ascii="Times New Roman" w:eastAsia="Calibri" w:hAnsi="Times New Roman" w:cs="Times New Roman"/>
          <w:b/>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rPr>
        <w:t>Poprawiono przedmiar.</w:t>
      </w:r>
    </w:p>
    <w:p w:rsidR="003D1CA1" w:rsidRPr="004A05B8" w:rsidRDefault="003D1CA1" w:rsidP="006900B2">
      <w:pPr>
        <w:widowControl w:val="0"/>
        <w:suppressAutoHyphens/>
        <w:spacing w:after="0" w:line="240" w:lineRule="auto"/>
        <w:ind w:left="284"/>
        <w:jc w:val="both"/>
        <w:rPr>
          <w:rFonts w:ascii="Times New Roman" w:eastAsia="SimSun" w:hAnsi="Times New Roman" w:cs="Times New Roman"/>
          <w:b/>
          <w:kern w:val="1"/>
          <w:lang w:eastAsia="zh-CN" w:bidi="hi-IN"/>
        </w:rPr>
      </w:pPr>
    </w:p>
    <w:p w:rsidR="003D1CA1" w:rsidRPr="004A05B8" w:rsidRDefault="003D1CA1" w:rsidP="006900B2">
      <w:pPr>
        <w:autoSpaceDE w:val="0"/>
        <w:autoSpaceDN w:val="0"/>
        <w:adjustRightInd w:val="0"/>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Poz. 1.1.2.21 Ściany budynków wielokondygnacyjnych z pustaków ściennych ceramicznych typu U/220 o grubości 25 cm w ilości 1 511,875 m2. Ściany z pustaków ceramicznych U/220 są wyłącznie przypisem autora przedmiarów. Wg PT ściany konstrukcyjne z pustaków ceramicznych gr. 25 cm na zaprawie cementowo-wapiennej M10.</w:t>
      </w:r>
    </w:p>
    <w:p w:rsidR="003D1CA1" w:rsidRPr="004A05B8" w:rsidRDefault="00366494"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SimSun" w:hAnsi="Times New Roman" w:cs="Times New Roman"/>
          <w:b/>
          <w:kern w:val="1"/>
          <w:lang w:eastAsia="zh-CN" w:bidi="hi-IN"/>
        </w:rPr>
        <w:t xml:space="preserve">Pytanie 51 </w:t>
      </w:r>
      <w:r w:rsidR="003D1CA1" w:rsidRPr="004A05B8">
        <w:rPr>
          <w:rFonts w:ascii="Times New Roman" w:eastAsia="SimSun" w:hAnsi="Times New Roman" w:cs="Times New Roman"/>
          <w:kern w:val="1"/>
          <w:lang w:eastAsia="zh-CN" w:bidi="hi-IN"/>
        </w:rPr>
        <w:t>Z jakich pustaków ceramicznych mają być wykonane ściany  konstrukcyjne ?</w:t>
      </w:r>
    </w:p>
    <w:p w:rsidR="003D1CA1" w:rsidRPr="004A05B8" w:rsidRDefault="00366494"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Należy wykonać zgodnie z dokumentacją projektową, czyli z pustaków ceramicznych typu U/220 o grubości 25 cm. Poprawiono opis techniczny – projekt wykonawczy.</w:t>
      </w:r>
    </w:p>
    <w:p w:rsidR="003D1CA1" w:rsidRPr="004A05B8" w:rsidRDefault="003D1CA1" w:rsidP="006900B2">
      <w:pPr>
        <w:widowControl w:val="0"/>
        <w:suppressAutoHyphens/>
        <w:spacing w:after="0" w:line="240" w:lineRule="auto"/>
        <w:jc w:val="both"/>
        <w:rPr>
          <w:rFonts w:ascii="Times New Roman" w:eastAsia="SimSun" w:hAnsi="Times New Roman" w:cs="Times New Roman"/>
          <w:b/>
          <w:kern w:val="1"/>
          <w:lang w:eastAsia="zh-CN" w:bidi="hi-IN"/>
        </w:rPr>
      </w:pPr>
    </w:p>
    <w:p w:rsidR="003D1CA1" w:rsidRPr="004A05B8" w:rsidRDefault="003D1CA1" w:rsidP="006900B2">
      <w:pPr>
        <w:autoSpaceDE w:val="0"/>
        <w:autoSpaceDN w:val="0"/>
        <w:adjustRightInd w:val="0"/>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 xml:space="preserve">Poz. 1.1.2.23 KNR AT-45 0105-04 Komin izolowany jednociągowy z kanałem wentylacyjnym </w:t>
      </w:r>
      <w:r w:rsidR="004A05B8" w:rsidRPr="004A05B8">
        <w:rPr>
          <w:rFonts w:ascii="Times New Roman" w:eastAsia="Calibri" w:hAnsi="Times New Roman" w:cs="Times New Roman"/>
        </w:rPr>
        <w:br/>
      </w:r>
      <w:r w:rsidRPr="004A05B8">
        <w:rPr>
          <w:rFonts w:ascii="Times New Roman" w:eastAsia="Calibri" w:hAnsi="Times New Roman" w:cs="Times New Roman"/>
        </w:rPr>
        <w:t xml:space="preserve">o średnicach przewodów 20 cm +W - 6 m wysokości komina w ilości szt. 1 </w:t>
      </w:r>
    </w:p>
    <w:p w:rsidR="003D1CA1" w:rsidRPr="004A05B8" w:rsidRDefault="003D1CA1" w:rsidP="006900B2">
      <w:pPr>
        <w:autoSpaceDE w:val="0"/>
        <w:autoSpaceDN w:val="0"/>
        <w:adjustRightInd w:val="0"/>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 xml:space="preserve">Poz. 1.1.2.24 KNR AT-45 0105-12 Komin izolowany jednociągowy z kanałem wentylacyjnym </w:t>
      </w:r>
      <w:r w:rsidR="004A05B8" w:rsidRPr="004A05B8">
        <w:rPr>
          <w:rFonts w:ascii="Times New Roman" w:eastAsia="Calibri" w:hAnsi="Times New Roman" w:cs="Times New Roman"/>
        </w:rPr>
        <w:br/>
      </w:r>
      <w:r w:rsidRPr="004A05B8">
        <w:rPr>
          <w:rFonts w:ascii="Times New Roman" w:eastAsia="Calibri" w:hAnsi="Times New Roman" w:cs="Times New Roman"/>
        </w:rPr>
        <w:t>o średnicach przewodów 20 cm +W - każdy dalszy 1 m komina w ilości 3,700 m.</w:t>
      </w:r>
    </w:p>
    <w:p w:rsidR="003D1CA1" w:rsidRPr="004A05B8" w:rsidRDefault="003D1CA1" w:rsidP="006900B2">
      <w:pPr>
        <w:widowControl w:val="0"/>
        <w:suppressAutoHyphens/>
        <w:autoSpaceDE w:val="0"/>
        <w:autoSpaceDN w:val="0"/>
        <w:adjustRightInd w:val="0"/>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kern w:val="1"/>
          <w:lang w:eastAsia="zh-CN" w:bidi="hi-IN"/>
        </w:rPr>
        <w:t>W dokumentacji technicznej komin spalinowy typu Rondo plus z kanałem wentylacyjnym nie  występuje.</w:t>
      </w:r>
    </w:p>
    <w:p w:rsidR="003D1CA1" w:rsidRPr="004A05B8" w:rsidRDefault="006C2CD0" w:rsidP="006900B2">
      <w:pPr>
        <w:widowControl w:val="0"/>
        <w:suppressAutoHyphens/>
        <w:autoSpaceDE w:val="0"/>
        <w:autoSpaceDN w:val="0"/>
        <w:adjustRightInd w:val="0"/>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kern w:val="1"/>
          <w:lang w:eastAsia="zh-CN" w:bidi="hi-IN"/>
        </w:rPr>
        <w:t>Pytanie 52</w:t>
      </w:r>
      <w:r w:rsidR="003D1CA1" w:rsidRPr="004A05B8">
        <w:rPr>
          <w:rFonts w:ascii="Times New Roman" w:eastAsia="SimSun" w:hAnsi="Times New Roman" w:cs="Times New Roman"/>
          <w:b/>
          <w:kern w:val="1"/>
          <w:lang w:eastAsia="zh-CN" w:bidi="hi-IN"/>
        </w:rPr>
        <w:t xml:space="preserve"> </w:t>
      </w:r>
      <w:r w:rsidR="003D1CA1" w:rsidRPr="004A05B8">
        <w:rPr>
          <w:rFonts w:ascii="Times New Roman" w:eastAsia="SimSun" w:hAnsi="Times New Roman" w:cs="Times New Roman"/>
          <w:kern w:val="1"/>
          <w:lang w:eastAsia="zh-CN" w:bidi="hi-IN"/>
        </w:rPr>
        <w:t xml:space="preserve">Jakie urządzenie wymagające przewodu spalinowego miałby obsługiwać opisany </w:t>
      </w:r>
      <w:r w:rsidR="004A05B8" w:rsidRPr="004A05B8">
        <w:rPr>
          <w:rFonts w:ascii="Times New Roman" w:eastAsia="SimSun" w:hAnsi="Times New Roman" w:cs="Times New Roman"/>
          <w:kern w:val="1"/>
          <w:lang w:eastAsia="zh-CN" w:bidi="hi-IN"/>
        </w:rPr>
        <w:br/>
      </w:r>
      <w:r w:rsidR="003D1CA1" w:rsidRPr="004A05B8">
        <w:rPr>
          <w:rFonts w:ascii="Times New Roman" w:eastAsia="SimSun" w:hAnsi="Times New Roman" w:cs="Times New Roman"/>
          <w:kern w:val="1"/>
          <w:lang w:eastAsia="zh-CN" w:bidi="hi-IN"/>
        </w:rPr>
        <w:t>w przedmiarach komin ? Prosimy o wyjaśnienia.</w:t>
      </w:r>
    </w:p>
    <w:p w:rsidR="003D1CA1" w:rsidRPr="004A05B8" w:rsidRDefault="006C2CD0" w:rsidP="006900B2">
      <w:pPr>
        <w:widowControl w:val="0"/>
        <w:suppressAutoHyphens/>
        <w:autoSpaceDE w:val="0"/>
        <w:autoSpaceDN w:val="0"/>
        <w:adjustRightInd w:val="0"/>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Należy wykonać zgodnie z projektem wykonawczym, oraz poprawiono przedmiar.</w:t>
      </w:r>
    </w:p>
    <w:p w:rsidR="003D1CA1" w:rsidRPr="004A05B8" w:rsidRDefault="003D1CA1" w:rsidP="006900B2">
      <w:pPr>
        <w:widowControl w:val="0"/>
        <w:suppressAutoHyphens/>
        <w:autoSpaceDE w:val="0"/>
        <w:autoSpaceDN w:val="0"/>
        <w:adjustRightInd w:val="0"/>
        <w:spacing w:after="0" w:line="240" w:lineRule="auto"/>
        <w:ind w:left="284" w:firstLine="64"/>
        <w:jc w:val="both"/>
        <w:rPr>
          <w:rFonts w:ascii="Times New Roman" w:eastAsia="SimSun" w:hAnsi="Times New Roman" w:cs="Times New Roman"/>
          <w:b/>
          <w:kern w:val="1"/>
          <w:lang w:eastAsia="zh-CN" w:bidi="hi-IN"/>
        </w:rPr>
      </w:pPr>
    </w:p>
    <w:p w:rsidR="003D1CA1" w:rsidRPr="004A05B8" w:rsidRDefault="003D1CA1" w:rsidP="006900B2">
      <w:pPr>
        <w:widowControl w:val="0"/>
        <w:suppressAutoHyphens/>
        <w:autoSpaceDE w:val="0"/>
        <w:autoSpaceDN w:val="0"/>
        <w:adjustRightInd w:val="0"/>
        <w:spacing w:after="0" w:line="240" w:lineRule="auto"/>
        <w:jc w:val="both"/>
        <w:rPr>
          <w:rFonts w:ascii="Times New Roman" w:eastAsia="SimSun" w:hAnsi="Times New Roman" w:cs="Times New Roman"/>
          <w:kern w:val="1"/>
          <w:lang w:eastAsia="zh-CN" w:bidi="hi-IN"/>
        </w:rPr>
      </w:pPr>
    </w:p>
    <w:p w:rsidR="003D1CA1" w:rsidRPr="004A05B8" w:rsidRDefault="003D1CA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Zbrojenie konstrukcji – poz. 1.1.3.1 do 1.1.3.3. Wyliczone ilości zbrojenia nie zostały podane w oparciu o projekt wykonawczy (brak kompleksowych zestawień stali), lecz w sposób którego nie można zweryfikować:</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0,003*5+0,002*(433+434)+0,368+0,276+0,926+0,331- 3,650 t – co to jest za wyliczenie i jakich elementów dotyczy 0,015*5+0,034*2+0,036+0,040*2+0,041+0,665+1,227+0,694+2,497+ 3,746+1,194 - 10,323 t –co to jest za wyliczenie i jakich elementów dotyczy ?</w:t>
      </w:r>
    </w:p>
    <w:p w:rsidR="003D1CA1" w:rsidRPr="004A05B8" w:rsidRDefault="003D1CA1" w:rsidP="006900B2">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0,239*2+0,275*2+0,223+0,085+0,956+1,787 - 4,079 t - co to jest za wyliczenie i jakich elementów dotyczy ?</w:t>
      </w:r>
    </w:p>
    <w:p w:rsidR="003D1CA1" w:rsidRPr="004A05B8" w:rsidRDefault="006C2CD0"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kern w:val="1"/>
          <w:lang w:eastAsia="zh-CN" w:bidi="hi-IN"/>
        </w:rPr>
        <w:t>Pytanie 53</w:t>
      </w:r>
      <w:r w:rsidR="003D1CA1" w:rsidRPr="004A05B8">
        <w:rPr>
          <w:rFonts w:ascii="Times New Roman" w:eastAsia="SimSun" w:hAnsi="Times New Roman" w:cs="Times New Roman"/>
          <w:b/>
          <w:kern w:val="1"/>
          <w:lang w:eastAsia="zh-CN" w:bidi="hi-IN"/>
        </w:rPr>
        <w:t xml:space="preserve"> </w:t>
      </w:r>
      <w:r w:rsidR="003D1CA1" w:rsidRPr="004A05B8">
        <w:rPr>
          <w:rFonts w:ascii="Times New Roman" w:eastAsia="SimSun" w:hAnsi="Times New Roman" w:cs="Times New Roman"/>
          <w:kern w:val="1"/>
          <w:lang w:eastAsia="zh-CN" w:bidi="hi-IN"/>
        </w:rPr>
        <w:t>Prosimy o kompleksowe zestawienie stali zbrojeniowej w projekcie wykonawczym.</w:t>
      </w:r>
    </w:p>
    <w:p w:rsidR="003D1CA1" w:rsidRPr="004A05B8" w:rsidRDefault="006C2CD0"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 xml:space="preserve">Uzupełniono dokumentacje o kompleksowe zestawienie stali zbrojeniowej wraz </w:t>
      </w:r>
      <w:r w:rsidR="004A05B8" w:rsidRPr="004A05B8">
        <w:rPr>
          <w:rFonts w:ascii="Times New Roman" w:eastAsia="SimSun" w:hAnsi="Times New Roman" w:cs="Times New Roman"/>
          <w:b/>
          <w:kern w:val="1"/>
          <w:lang w:eastAsia="zh-CN" w:bidi="hi-IN"/>
        </w:rPr>
        <w:br/>
      </w:r>
      <w:r w:rsidR="003D1CA1" w:rsidRPr="004A05B8">
        <w:rPr>
          <w:rFonts w:ascii="Times New Roman" w:eastAsia="SimSun" w:hAnsi="Times New Roman" w:cs="Times New Roman"/>
          <w:b/>
          <w:kern w:val="1"/>
          <w:lang w:eastAsia="zh-CN" w:bidi="hi-IN"/>
        </w:rPr>
        <w:t>z rysunkami, oraz poprawiono przedmiar.</w:t>
      </w:r>
    </w:p>
    <w:p w:rsidR="003D1CA1" w:rsidRPr="004A05B8" w:rsidRDefault="003D1CA1" w:rsidP="006900B2">
      <w:pPr>
        <w:widowControl w:val="0"/>
        <w:suppressAutoHyphens/>
        <w:spacing w:after="0" w:line="240" w:lineRule="auto"/>
        <w:ind w:left="284" w:firstLine="64"/>
        <w:jc w:val="both"/>
        <w:rPr>
          <w:rFonts w:ascii="Times New Roman" w:eastAsia="SimSun" w:hAnsi="Times New Roman" w:cs="Times New Roman"/>
          <w:b/>
          <w:kern w:val="1"/>
          <w:lang w:eastAsia="zh-CN" w:bidi="hi-IN"/>
        </w:rPr>
      </w:pPr>
    </w:p>
    <w:p w:rsidR="003D1CA1" w:rsidRPr="004A05B8" w:rsidRDefault="003D1CA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Izolacja pozioma pod fundamenty 2 x papa zgrzewalna w ilości 226,475 m2 (poz.1.1.4.1, 1.1.4.2). Zaniżona ilość. Powinno być ok. 388 m2. Przedmiar nie uwzględnia konieczności poszerzeń po 10 cm dla zachowania ciągłości izolacji, jak również ław schodkowych i poszerzeń trzonów wentylacyjnych.</w:t>
      </w:r>
    </w:p>
    <w:p w:rsidR="003D1CA1" w:rsidRPr="004A05B8" w:rsidRDefault="006C2CD0"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kern w:val="1"/>
          <w:lang w:eastAsia="zh-CN" w:bidi="hi-IN"/>
        </w:rPr>
        <w:t xml:space="preserve">Pytanie 54 </w:t>
      </w:r>
      <w:r w:rsidR="003D1CA1" w:rsidRPr="004A05B8">
        <w:rPr>
          <w:rFonts w:ascii="Times New Roman" w:eastAsia="SimSun" w:hAnsi="Times New Roman" w:cs="Times New Roman"/>
          <w:kern w:val="1"/>
          <w:lang w:eastAsia="zh-CN" w:bidi="hi-IN"/>
        </w:rPr>
        <w:t xml:space="preserve">W projekcie wykonawczym brak opisu izolacji poziomych – czy mają być wykonane </w:t>
      </w:r>
      <w:r w:rsidR="0029146F" w:rsidRPr="004A05B8">
        <w:rPr>
          <w:rFonts w:ascii="Times New Roman" w:eastAsia="SimSun" w:hAnsi="Times New Roman" w:cs="Times New Roman"/>
          <w:kern w:val="1"/>
          <w:lang w:eastAsia="zh-CN" w:bidi="hi-IN"/>
        </w:rPr>
        <w:br/>
      </w:r>
      <w:r w:rsidR="003D1CA1" w:rsidRPr="004A05B8">
        <w:rPr>
          <w:rFonts w:ascii="Times New Roman" w:eastAsia="SimSun" w:hAnsi="Times New Roman" w:cs="Times New Roman"/>
          <w:kern w:val="1"/>
          <w:lang w:eastAsia="zh-CN" w:bidi="hi-IN"/>
        </w:rPr>
        <w:t>2 x papa zgrzewalna ? Prosimy o korektę przedmiaru.</w:t>
      </w:r>
    </w:p>
    <w:p w:rsidR="003D1CA1" w:rsidRPr="004A05B8" w:rsidRDefault="006C2CD0"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Tak należy zastosować izolację poziomą w postaci zastosowania 2 x papa zgrzewalna. Poprawiono w przedmiarze.</w:t>
      </w:r>
    </w:p>
    <w:p w:rsidR="003D1CA1" w:rsidRPr="004A05B8" w:rsidRDefault="003D1CA1" w:rsidP="006900B2">
      <w:pPr>
        <w:widowControl w:val="0"/>
        <w:suppressAutoHyphens/>
        <w:spacing w:after="0" w:line="240" w:lineRule="auto"/>
        <w:ind w:left="284"/>
        <w:jc w:val="both"/>
        <w:rPr>
          <w:rFonts w:ascii="Times New Roman" w:eastAsia="SimSun" w:hAnsi="Times New Roman" w:cs="Times New Roman"/>
          <w:b/>
          <w:kern w:val="1"/>
          <w:lang w:eastAsia="zh-CN" w:bidi="hi-IN"/>
        </w:rPr>
      </w:pPr>
    </w:p>
    <w:p w:rsidR="003D1CA1" w:rsidRPr="004A05B8" w:rsidRDefault="003D1CA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 xml:space="preserve">Izolacja pionowa fundamentów z emulsji asfaltowej w ilości 993,475 m2 (poz.1.1.4.3, 1.1.4.4). Zaniżona ilość. Ponadto przedmiary nie uwzględniają hydroizolacji pionowych systemu SBS z papy zgrzewalnej załączonych na rys. A12. Emulsja asfaltowa nie spełnia wymagań hydroizolacyjnych dla ścian piwnic i szybu windowego. Izolacji z emulsji asfaltowej powinno być ok. 1 170 m2 – </w:t>
      </w:r>
      <w:r w:rsidR="004A05B8" w:rsidRPr="004A05B8">
        <w:rPr>
          <w:rFonts w:ascii="Times New Roman" w:eastAsia="Calibri" w:hAnsi="Times New Roman" w:cs="Times New Roman"/>
        </w:rPr>
        <w:br/>
      </w:r>
      <w:r w:rsidRPr="004A05B8">
        <w:rPr>
          <w:rFonts w:ascii="Times New Roman" w:eastAsia="Calibri" w:hAnsi="Times New Roman" w:cs="Times New Roman"/>
        </w:rPr>
        <w:t>w przedmiarze pominięto ławy i stopy fundamentowe. Natomiast hydroizolacji pionowych systemu SBS powinno być ok. 328 m2.</w:t>
      </w:r>
    </w:p>
    <w:p w:rsidR="003D1CA1" w:rsidRPr="004A05B8" w:rsidRDefault="006C2CD0"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kern w:val="1"/>
          <w:lang w:eastAsia="zh-CN" w:bidi="hi-IN"/>
        </w:rPr>
        <w:t xml:space="preserve">Pytanie 55 </w:t>
      </w:r>
      <w:r w:rsidR="003D1CA1" w:rsidRPr="004A05B8">
        <w:rPr>
          <w:rFonts w:ascii="Times New Roman" w:eastAsia="SimSun" w:hAnsi="Times New Roman" w:cs="Times New Roman"/>
          <w:kern w:val="1"/>
          <w:lang w:eastAsia="zh-CN" w:bidi="hi-IN"/>
        </w:rPr>
        <w:t>W projekcie wykonawczym brak opisu izolacji pionowych fundamentów – czy mają być wykonane z emulsji asfaltowej ? Prosimy o korektę przedmiaru i uzupełnienie hydroizolacji dla ścian systemu SBS.</w:t>
      </w:r>
    </w:p>
    <w:p w:rsidR="003D1CA1" w:rsidRPr="004A05B8" w:rsidRDefault="006C2CD0"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lastRenderedPageBreak/>
        <w:t xml:space="preserve">Odpowiedź: </w:t>
      </w:r>
      <w:r w:rsidR="003D1CA1" w:rsidRPr="004A05B8">
        <w:rPr>
          <w:rFonts w:ascii="Times New Roman" w:eastAsia="SimSun" w:hAnsi="Times New Roman" w:cs="Times New Roman"/>
          <w:b/>
          <w:kern w:val="1"/>
          <w:lang w:eastAsia="zh-CN" w:bidi="hi-IN"/>
        </w:rPr>
        <w:t>Należy wykonać zgodnie z dokumentacją projektową.  Należy zastosować warstwy zgodne z dokumentacją. Poprawiono w przedmiarze.</w:t>
      </w:r>
    </w:p>
    <w:p w:rsidR="003D1CA1" w:rsidRPr="004A05B8" w:rsidRDefault="003D1CA1" w:rsidP="006900B2">
      <w:pPr>
        <w:widowControl w:val="0"/>
        <w:suppressAutoHyphens/>
        <w:spacing w:after="0" w:line="240" w:lineRule="auto"/>
        <w:ind w:left="284"/>
        <w:jc w:val="both"/>
        <w:rPr>
          <w:rFonts w:ascii="Times New Roman" w:eastAsia="SimSun" w:hAnsi="Times New Roman" w:cs="Times New Roman"/>
          <w:b/>
          <w:kern w:val="1"/>
          <w:lang w:eastAsia="zh-CN" w:bidi="hi-IN"/>
        </w:rPr>
      </w:pPr>
    </w:p>
    <w:p w:rsidR="003D1CA1" w:rsidRPr="004A05B8" w:rsidRDefault="003D1CA1" w:rsidP="006900B2">
      <w:pPr>
        <w:autoSpaceDE w:val="0"/>
        <w:autoSpaceDN w:val="0"/>
        <w:adjustRightInd w:val="0"/>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 xml:space="preserve">Izolacje cieplne i przeciwdźwiękowe z płyt styropianowych pionowe na zaprawie bez siatki metalowej (poz.1.1.4.3, 1.1.4.4). Błędnie podany przedmiar – błąd rachunkowy </w:t>
      </w:r>
    </w:p>
    <w:p w:rsidR="003D1CA1" w:rsidRPr="004A05B8" w:rsidRDefault="003D1CA1" w:rsidP="006900B2">
      <w:pPr>
        <w:autoSpaceDE w:val="0"/>
        <w:autoSpaceDN w:val="0"/>
        <w:adjustRightInd w:val="0"/>
        <w:spacing w:after="0" w:line="240" w:lineRule="auto"/>
        <w:jc w:val="both"/>
        <w:rPr>
          <w:rFonts w:ascii="Times New Roman" w:eastAsia="Calibri" w:hAnsi="Times New Roman" w:cs="Times New Roman"/>
        </w:rPr>
      </w:pPr>
      <w:r w:rsidRPr="004A05B8">
        <w:rPr>
          <w:rFonts w:ascii="Times New Roman" w:eastAsia="Calibri" w:hAnsi="Times New Roman" w:cs="Times New Roman"/>
        </w:rPr>
        <w:t>3,62*(2*14,75+10,17+2,5+7,32)+1,12*(19,44*26,85+29,41) - 796,693 m2</w:t>
      </w:r>
    </w:p>
    <w:p w:rsidR="003D1CA1" w:rsidRPr="004A05B8" w:rsidRDefault="003D1CA1" w:rsidP="006900B2">
      <w:pPr>
        <w:autoSpaceDE w:val="0"/>
        <w:autoSpaceDN w:val="0"/>
        <w:adjustRightInd w:val="0"/>
        <w:spacing w:after="0" w:line="240" w:lineRule="auto"/>
        <w:jc w:val="both"/>
        <w:rPr>
          <w:rFonts w:ascii="Times New Roman" w:eastAsia="Calibri" w:hAnsi="Times New Roman" w:cs="Times New Roman"/>
        </w:rPr>
      </w:pPr>
      <w:r w:rsidRPr="004A05B8">
        <w:rPr>
          <w:rFonts w:ascii="Times New Roman" w:eastAsia="Calibri" w:hAnsi="Times New Roman" w:cs="Times New Roman"/>
        </w:rPr>
        <w:t>Powinno być 3,62*(2*14,75+10,17+2,5+7,32)+1,12*(19,44+26,85+29,41) - 263,938 m2</w:t>
      </w:r>
    </w:p>
    <w:p w:rsidR="003D1CA1" w:rsidRPr="004A05B8" w:rsidRDefault="003D1CA1" w:rsidP="006900B2">
      <w:pPr>
        <w:autoSpaceDE w:val="0"/>
        <w:autoSpaceDN w:val="0"/>
        <w:adjustRightInd w:val="0"/>
        <w:spacing w:after="0" w:line="240" w:lineRule="auto"/>
        <w:jc w:val="both"/>
        <w:rPr>
          <w:rFonts w:ascii="Times New Roman" w:eastAsia="Calibri" w:hAnsi="Times New Roman" w:cs="Times New Roman"/>
        </w:rPr>
      </w:pPr>
      <w:r w:rsidRPr="004A05B8">
        <w:rPr>
          <w:rFonts w:ascii="Times New Roman" w:eastAsia="Calibri" w:hAnsi="Times New Roman" w:cs="Times New Roman"/>
        </w:rPr>
        <w:t>Z uwzględnieniem ścian na ławach schodkowych powinno być ok. 297 m2</w:t>
      </w:r>
    </w:p>
    <w:p w:rsidR="003D1CA1" w:rsidRPr="004A05B8" w:rsidRDefault="003D1CA1" w:rsidP="006900B2">
      <w:pPr>
        <w:autoSpaceDE w:val="0"/>
        <w:autoSpaceDN w:val="0"/>
        <w:adjustRightInd w:val="0"/>
        <w:spacing w:after="0" w:line="240" w:lineRule="auto"/>
        <w:jc w:val="both"/>
        <w:rPr>
          <w:rFonts w:ascii="Times New Roman" w:eastAsia="Calibri" w:hAnsi="Times New Roman" w:cs="Times New Roman"/>
        </w:rPr>
      </w:pPr>
      <w:r w:rsidRPr="004A05B8">
        <w:rPr>
          <w:rFonts w:ascii="Times New Roman" w:eastAsia="Calibri" w:hAnsi="Times New Roman" w:cs="Times New Roman"/>
        </w:rPr>
        <w:t>Ponadto w przedmiarach pominięto ochronę izolacji z folii kubełkowej w ilości tożsamej – ok. 297 m2.</w:t>
      </w:r>
    </w:p>
    <w:p w:rsidR="003D1CA1" w:rsidRPr="004A05B8" w:rsidRDefault="006C2CD0"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kern w:val="1"/>
          <w:lang w:eastAsia="zh-CN" w:bidi="hi-IN"/>
        </w:rPr>
        <w:t xml:space="preserve">Pytanie 56 </w:t>
      </w:r>
      <w:r w:rsidR="003D1CA1" w:rsidRPr="004A05B8">
        <w:rPr>
          <w:rFonts w:ascii="Times New Roman" w:eastAsia="SimSun" w:hAnsi="Times New Roman" w:cs="Times New Roman"/>
          <w:kern w:val="1"/>
          <w:lang w:eastAsia="zh-CN" w:bidi="hi-IN"/>
        </w:rPr>
        <w:t>Prosimy o korektę przedmiaru .Czy należy uwzględnić styropian XPS, czy uwzględniać folię kubełkową ?</w:t>
      </w:r>
    </w:p>
    <w:p w:rsidR="003D1CA1" w:rsidRPr="004A05B8" w:rsidRDefault="006C2CD0"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Należy wykonać zgodnie z dokumentacją projektową. Poprawiono w przedmiarze.</w:t>
      </w:r>
    </w:p>
    <w:p w:rsidR="003D1CA1" w:rsidRPr="004A05B8" w:rsidRDefault="003D1CA1" w:rsidP="006900B2">
      <w:pPr>
        <w:widowControl w:val="0"/>
        <w:suppressAutoHyphens/>
        <w:spacing w:after="0" w:line="240" w:lineRule="auto"/>
        <w:ind w:left="284"/>
        <w:jc w:val="both"/>
        <w:rPr>
          <w:rFonts w:ascii="Times New Roman" w:eastAsia="SimSun" w:hAnsi="Times New Roman" w:cs="Times New Roman"/>
          <w:b/>
          <w:kern w:val="1"/>
          <w:lang w:eastAsia="zh-CN" w:bidi="hi-IN"/>
        </w:rPr>
      </w:pPr>
    </w:p>
    <w:p w:rsidR="003D1CA1" w:rsidRPr="004A05B8" w:rsidRDefault="003D1CA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Pokrycie dachu z blachy trapezowej ocynkowanej powlekanej - 826,826 m2. Brak danych technicznych dla blachy fałdowej w dokumentacji wykonawczej.</w:t>
      </w:r>
    </w:p>
    <w:p w:rsidR="003D1CA1" w:rsidRPr="004A05B8" w:rsidRDefault="006C2CD0"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kern w:val="1"/>
          <w:lang w:eastAsia="zh-CN" w:bidi="hi-IN"/>
        </w:rPr>
        <w:t xml:space="preserve">Pytanie 57 </w:t>
      </w:r>
      <w:r w:rsidR="003D1CA1" w:rsidRPr="004A05B8">
        <w:rPr>
          <w:rFonts w:ascii="Times New Roman" w:eastAsia="SimSun" w:hAnsi="Times New Roman" w:cs="Times New Roman"/>
          <w:kern w:val="1"/>
          <w:lang w:eastAsia="zh-CN" w:bidi="hi-IN"/>
        </w:rPr>
        <w:t>Prosimy o podanie kompletnych danych technicznych dla blachy fałdowej powlekanej: profil, grubość, kolor RAL.</w:t>
      </w:r>
    </w:p>
    <w:p w:rsidR="003D1CA1" w:rsidRPr="004A05B8" w:rsidRDefault="006C2CD0"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 xml:space="preserve">Należy wykonać zgodnie z dokumentacją projektową. Pokrycie dachu należy wykonać z blachy trapezowej ocynkowanej powlekanej o profilu T35 w czerwonym kolorze – RAL 3000 o grubości 0,5-0,7 mm. </w:t>
      </w:r>
    </w:p>
    <w:p w:rsidR="003D1CA1" w:rsidRPr="004A05B8" w:rsidRDefault="003D1CA1" w:rsidP="006900B2">
      <w:pPr>
        <w:widowControl w:val="0"/>
        <w:suppressAutoHyphens/>
        <w:spacing w:after="0" w:line="240" w:lineRule="auto"/>
        <w:jc w:val="both"/>
        <w:rPr>
          <w:rFonts w:ascii="Times New Roman" w:eastAsia="SimSun" w:hAnsi="Times New Roman" w:cs="Times New Roman"/>
          <w:b/>
          <w:kern w:val="1"/>
          <w:lang w:eastAsia="zh-CN" w:bidi="hi-IN"/>
        </w:rPr>
      </w:pPr>
    </w:p>
    <w:p w:rsidR="003D1CA1" w:rsidRPr="004A05B8" w:rsidRDefault="003D1CA1" w:rsidP="006900B2">
      <w:pPr>
        <w:autoSpaceDE w:val="0"/>
        <w:autoSpaceDN w:val="0"/>
        <w:adjustRightInd w:val="0"/>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Rynny dachowe półokrągłe o śr. 12,5 cm - montaż z gotowych elementów z blachy stalowej ocynkowanej i blachy z cynku – 58,420 m</w:t>
      </w:r>
    </w:p>
    <w:p w:rsidR="003D1CA1" w:rsidRPr="004A05B8" w:rsidRDefault="006C2CD0"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kern w:val="1"/>
          <w:lang w:eastAsia="zh-CN" w:bidi="hi-IN"/>
        </w:rPr>
        <w:t xml:space="preserve">Pytanie 58 </w:t>
      </w:r>
      <w:r w:rsidR="003D1CA1" w:rsidRPr="004A05B8">
        <w:rPr>
          <w:rFonts w:ascii="Times New Roman" w:eastAsia="SimSun" w:hAnsi="Times New Roman" w:cs="Times New Roman"/>
          <w:kern w:val="1"/>
          <w:lang w:eastAsia="zh-CN" w:bidi="hi-IN"/>
        </w:rPr>
        <w:t>Prosimy o podanie kompletnych danych technicznych : z jakiego materiału mają być wykonane, średnice,  grubość, kolor RAL.</w:t>
      </w:r>
    </w:p>
    <w:p w:rsidR="003D1CA1" w:rsidRPr="004A05B8" w:rsidRDefault="006C2CD0"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Należy wykonać zgodnie z dokumentacją projektową. Rynny dachowe należy wykonać z blachy stalowej powlekanej w kolorze dachu – RAL 3000, o średnicy 15 cm. Grubość 0,5-0,7 mm.  Poprawiono w przedmiarze.</w:t>
      </w:r>
    </w:p>
    <w:p w:rsidR="003D1CA1" w:rsidRPr="004A05B8" w:rsidRDefault="003D1CA1" w:rsidP="006900B2">
      <w:pPr>
        <w:widowControl w:val="0"/>
        <w:suppressAutoHyphens/>
        <w:spacing w:after="0" w:line="240" w:lineRule="auto"/>
        <w:ind w:left="284"/>
        <w:jc w:val="both"/>
        <w:rPr>
          <w:rFonts w:ascii="Times New Roman" w:eastAsia="SimSun" w:hAnsi="Times New Roman" w:cs="Times New Roman"/>
          <w:b/>
          <w:kern w:val="1"/>
          <w:lang w:eastAsia="zh-CN" w:bidi="hi-IN"/>
        </w:rPr>
      </w:pPr>
    </w:p>
    <w:p w:rsidR="003D1CA1" w:rsidRPr="004A05B8" w:rsidRDefault="003D1CA1" w:rsidP="006900B2">
      <w:pPr>
        <w:autoSpaceDE w:val="0"/>
        <w:autoSpaceDN w:val="0"/>
        <w:adjustRightInd w:val="0"/>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Rury spustowe o śr. 10,0 cm - montaż z gotowych elementów z blachy stalowej ocynkowanej i blachy z cynku – 60,000 m</w:t>
      </w:r>
    </w:p>
    <w:p w:rsidR="003D1CA1" w:rsidRPr="004A05B8" w:rsidRDefault="006C2CD0"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kern w:val="1"/>
          <w:lang w:eastAsia="zh-CN" w:bidi="hi-IN"/>
        </w:rPr>
        <w:t>Pytanie 59</w:t>
      </w:r>
      <w:r w:rsidR="003D1CA1" w:rsidRPr="004A05B8">
        <w:rPr>
          <w:rFonts w:ascii="Times New Roman" w:eastAsia="SimSun" w:hAnsi="Times New Roman" w:cs="Times New Roman"/>
          <w:b/>
          <w:kern w:val="1"/>
          <w:lang w:eastAsia="zh-CN" w:bidi="hi-IN"/>
        </w:rPr>
        <w:t xml:space="preserve"> </w:t>
      </w:r>
      <w:r w:rsidR="003D1CA1" w:rsidRPr="004A05B8">
        <w:rPr>
          <w:rFonts w:ascii="Times New Roman" w:eastAsia="SimSun" w:hAnsi="Times New Roman" w:cs="Times New Roman"/>
          <w:kern w:val="1"/>
          <w:lang w:eastAsia="zh-CN" w:bidi="hi-IN"/>
        </w:rPr>
        <w:t>Prosimy o podanie kompletnych danych technicznych : z jakiego materiału mają być wykonane, średnice, grubość, kolor RAL.</w:t>
      </w:r>
    </w:p>
    <w:p w:rsidR="003D1CA1" w:rsidRPr="004A05B8" w:rsidRDefault="006C2CD0"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 xml:space="preserve">Należy wykonać zgodnie z dokumentacją projektową. Rury spustowe należy wykonać z blachy stalowej powlekanej w kolorze RAL 3000. </w:t>
      </w:r>
    </w:p>
    <w:p w:rsidR="003D1CA1" w:rsidRPr="004A05B8" w:rsidRDefault="003D1CA1" w:rsidP="006900B2">
      <w:pPr>
        <w:widowControl w:val="0"/>
        <w:suppressAutoHyphens/>
        <w:spacing w:after="0" w:line="240" w:lineRule="auto"/>
        <w:ind w:left="284"/>
        <w:jc w:val="both"/>
        <w:rPr>
          <w:rFonts w:ascii="Times New Roman" w:eastAsia="SimSun" w:hAnsi="Times New Roman" w:cs="Times New Roman"/>
          <w:b/>
          <w:kern w:val="1"/>
          <w:lang w:eastAsia="zh-CN" w:bidi="hi-IN"/>
        </w:rPr>
      </w:pPr>
    </w:p>
    <w:p w:rsidR="003D1CA1" w:rsidRPr="004A05B8" w:rsidRDefault="003D1CA1" w:rsidP="006900B2">
      <w:pPr>
        <w:autoSpaceDE w:val="0"/>
        <w:autoSpaceDN w:val="0"/>
        <w:adjustRightInd w:val="0"/>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Obróbki przy szerokości w rozwinięciu ponad 25 cm z blachy ocynkowanej - 81,572 m2</w:t>
      </w:r>
    </w:p>
    <w:p w:rsidR="003D1CA1" w:rsidRPr="004A05B8" w:rsidRDefault="006C2CD0"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SimSun" w:hAnsi="Times New Roman" w:cs="Times New Roman"/>
          <w:b/>
          <w:kern w:val="1"/>
          <w:lang w:eastAsia="zh-CN" w:bidi="hi-IN"/>
        </w:rPr>
        <w:t>Pytanie 60</w:t>
      </w:r>
      <w:r w:rsidR="003D1CA1" w:rsidRPr="004A05B8">
        <w:rPr>
          <w:rFonts w:ascii="Times New Roman" w:eastAsia="SimSun" w:hAnsi="Times New Roman" w:cs="Times New Roman"/>
          <w:b/>
          <w:kern w:val="1"/>
          <w:lang w:eastAsia="zh-CN" w:bidi="hi-IN"/>
        </w:rPr>
        <w:t xml:space="preserve"> </w:t>
      </w:r>
      <w:r w:rsidR="003D1CA1" w:rsidRPr="004A05B8">
        <w:rPr>
          <w:rFonts w:ascii="Times New Roman" w:eastAsia="SimSun" w:hAnsi="Times New Roman" w:cs="Times New Roman"/>
          <w:kern w:val="1"/>
          <w:lang w:eastAsia="zh-CN" w:bidi="hi-IN"/>
        </w:rPr>
        <w:t>Prosimy o podanie kompletnych danych technicznych : z jakiego materiału mają być wykonane, grubość, kolor RAL.</w:t>
      </w:r>
    </w:p>
    <w:p w:rsidR="003D1CA1" w:rsidRPr="004A05B8" w:rsidRDefault="006C2CD0"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Należy wykonać zgodnie z dokumentacją projektową.</w:t>
      </w:r>
      <w:r w:rsidR="003D1CA1" w:rsidRPr="004A05B8">
        <w:rPr>
          <w:rFonts w:ascii="Times New Roman" w:eastAsia="Times New Roman" w:hAnsi="Times New Roman" w:cs="Times New Roman"/>
          <w:lang w:eastAsia="pl-PL"/>
        </w:rPr>
        <w:t xml:space="preserve"> </w:t>
      </w:r>
      <w:r w:rsidR="003D1CA1" w:rsidRPr="004A05B8">
        <w:rPr>
          <w:rFonts w:ascii="Times New Roman" w:eastAsia="SimSun" w:hAnsi="Times New Roman" w:cs="Times New Roman"/>
          <w:b/>
          <w:kern w:val="1"/>
          <w:lang w:eastAsia="zh-CN" w:bidi="hi-IN"/>
        </w:rPr>
        <w:t xml:space="preserve">Obróbki należy wykonać </w:t>
      </w:r>
      <w:r w:rsidR="004A05B8" w:rsidRPr="004A05B8">
        <w:rPr>
          <w:rFonts w:ascii="Times New Roman" w:eastAsia="SimSun" w:hAnsi="Times New Roman" w:cs="Times New Roman"/>
          <w:b/>
          <w:kern w:val="1"/>
          <w:lang w:eastAsia="zh-CN" w:bidi="hi-IN"/>
        </w:rPr>
        <w:br/>
      </w:r>
      <w:r w:rsidR="003D1CA1" w:rsidRPr="004A05B8">
        <w:rPr>
          <w:rFonts w:ascii="Times New Roman" w:eastAsia="SimSun" w:hAnsi="Times New Roman" w:cs="Times New Roman"/>
          <w:b/>
          <w:kern w:val="1"/>
          <w:lang w:eastAsia="zh-CN" w:bidi="hi-IN"/>
        </w:rPr>
        <w:t xml:space="preserve">z blachy powlekanej ocynkowanej w kolorze dachu – RAL 3000 o grubości 0,5-0,7 mm. </w:t>
      </w:r>
    </w:p>
    <w:p w:rsidR="003D1CA1" w:rsidRPr="004A05B8" w:rsidRDefault="003D1CA1" w:rsidP="006900B2">
      <w:pPr>
        <w:widowControl w:val="0"/>
        <w:suppressAutoHyphens/>
        <w:spacing w:after="0" w:line="240" w:lineRule="auto"/>
        <w:ind w:left="284"/>
        <w:jc w:val="both"/>
        <w:rPr>
          <w:rFonts w:ascii="Times New Roman" w:eastAsia="SimSun" w:hAnsi="Times New Roman" w:cs="Times New Roman"/>
          <w:b/>
          <w:kern w:val="1"/>
          <w:lang w:eastAsia="zh-CN" w:bidi="hi-IN"/>
        </w:rPr>
      </w:pPr>
    </w:p>
    <w:p w:rsidR="006900B2" w:rsidRPr="004A05B8" w:rsidRDefault="006C2CD0" w:rsidP="006900B2">
      <w:pPr>
        <w:autoSpaceDE w:val="0"/>
        <w:autoSpaceDN w:val="0"/>
        <w:adjustRightInd w:val="0"/>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rPr>
        <w:t>Pytanie 61</w:t>
      </w:r>
      <w:r w:rsidR="003D1CA1" w:rsidRPr="004A05B8">
        <w:rPr>
          <w:rFonts w:ascii="Times New Roman" w:eastAsia="Calibri" w:hAnsi="Times New Roman" w:cs="Times New Roman"/>
          <w:b/>
        </w:rPr>
        <w:t xml:space="preserve"> </w:t>
      </w:r>
    </w:p>
    <w:p w:rsidR="003D1CA1" w:rsidRPr="004A05B8" w:rsidRDefault="003D1CA1" w:rsidP="006900B2">
      <w:pPr>
        <w:autoSpaceDE w:val="0"/>
        <w:autoSpaceDN w:val="0"/>
        <w:adjustRightInd w:val="0"/>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Z uwagi na brak opisów w projekcie wykonawczym prosimy o podanie z jakiego materiału należy wycenić hydroizolację poziomą posadzek na gruncie, czy należy uwzględnić 2 x papa zgrzewalna ?</w:t>
      </w:r>
    </w:p>
    <w:p w:rsidR="003D1CA1" w:rsidRPr="004A05B8" w:rsidRDefault="006C2CD0" w:rsidP="006900B2">
      <w:pPr>
        <w:autoSpaceDE w:val="0"/>
        <w:autoSpaceDN w:val="0"/>
        <w:adjustRightInd w:val="0"/>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rPr>
        <w:t>Należy zastosować 2 x papę zgrzewalną oraz należy spełnić współczynnik przenikalności według projektowanej charakterystyki energetycznej dla podłogi na gruncie UC = 0,22 W/m</w:t>
      </w:r>
      <w:r w:rsidR="003D1CA1" w:rsidRPr="004A05B8">
        <w:rPr>
          <w:rFonts w:ascii="Times New Roman" w:eastAsia="Calibri" w:hAnsi="Times New Roman" w:cs="Times New Roman"/>
          <w:b/>
          <w:vertAlign w:val="superscript"/>
        </w:rPr>
        <w:t>2</w:t>
      </w:r>
      <w:r w:rsidR="003D1CA1" w:rsidRPr="004A05B8">
        <w:rPr>
          <w:rFonts w:ascii="Times New Roman" w:eastAsia="Calibri" w:hAnsi="Times New Roman" w:cs="Times New Roman"/>
          <w:b/>
        </w:rPr>
        <w:t>*K lub lepszy.</w:t>
      </w:r>
    </w:p>
    <w:p w:rsidR="003D1CA1" w:rsidRPr="004A05B8" w:rsidRDefault="003D1CA1" w:rsidP="006900B2">
      <w:pPr>
        <w:autoSpaceDE w:val="0"/>
        <w:autoSpaceDN w:val="0"/>
        <w:adjustRightInd w:val="0"/>
        <w:spacing w:after="0" w:line="240" w:lineRule="auto"/>
        <w:ind w:left="644"/>
        <w:contextualSpacing/>
        <w:jc w:val="both"/>
        <w:rPr>
          <w:rFonts w:ascii="Times New Roman" w:eastAsia="Calibri" w:hAnsi="Times New Roman" w:cs="Times New Roman"/>
        </w:rPr>
      </w:pPr>
    </w:p>
    <w:p w:rsidR="003C22A6" w:rsidRPr="004A05B8" w:rsidRDefault="003C22A6" w:rsidP="006900B2">
      <w:pPr>
        <w:autoSpaceDE w:val="0"/>
        <w:autoSpaceDN w:val="0"/>
        <w:adjustRightInd w:val="0"/>
        <w:spacing w:after="0" w:line="240" w:lineRule="auto"/>
        <w:contextualSpacing/>
        <w:jc w:val="both"/>
        <w:rPr>
          <w:rFonts w:ascii="Times New Roman" w:eastAsia="Calibri" w:hAnsi="Times New Roman" w:cs="Times New Roman"/>
          <w:b/>
        </w:rPr>
      </w:pPr>
    </w:p>
    <w:p w:rsidR="003C22A6" w:rsidRPr="004A05B8" w:rsidRDefault="003C22A6" w:rsidP="006900B2">
      <w:pPr>
        <w:autoSpaceDE w:val="0"/>
        <w:autoSpaceDN w:val="0"/>
        <w:adjustRightInd w:val="0"/>
        <w:spacing w:after="0" w:line="240" w:lineRule="auto"/>
        <w:contextualSpacing/>
        <w:jc w:val="both"/>
        <w:rPr>
          <w:rFonts w:ascii="Times New Roman" w:eastAsia="Calibri" w:hAnsi="Times New Roman" w:cs="Times New Roman"/>
          <w:b/>
        </w:rPr>
      </w:pPr>
    </w:p>
    <w:p w:rsidR="006900B2" w:rsidRPr="004A05B8" w:rsidRDefault="006C2CD0" w:rsidP="006900B2">
      <w:pPr>
        <w:autoSpaceDE w:val="0"/>
        <w:autoSpaceDN w:val="0"/>
        <w:adjustRightInd w:val="0"/>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rPr>
        <w:lastRenderedPageBreak/>
        <w:t>Pytanie 62</w:t>
      </w:r>
      <w:r w:rsidR="003D1CA1" w:rsidRPr="004A05B8">
        <w:rPr>
          <w:rFonts w:ascii="Times New Roman" w:eastAsia="Calibri" w:hAnsi="Times New Roman" w:cs="Times New Roman"/>
          <w:b/>
        </w:rPr>
        <w:t xml:space="preserve"> </w:t>
      </w:r>
    </w:p>
    <w:p w:rsidR="003D1CA1" w:rsidRPr="004A05B8" w:rsidRDefault="003D1CA1" w:rsidP="006900B2">
      <w:pPr>
        <w:autoSpaceDE w:val="0"/>
        <w:autoSpaceDN w:val="0"/>
        <w:adjustRightInd w:val="0"/>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Z uwagi na brak opisów w projekcie wykonawczym prosimy o podanie z jakiego materiału należy wycenić izolację cieplną posadzek na gruncie, czy należy uwz</w:t>
      </w:r>
      <w:r w:rsidR="006900B2" w:rsidRPr="004A05B8">
        <w:rPr>
          <w:rFonts w:ascii="Times New Roman" w:eastAsia="Calibri" w:hAnsi="Times New Roman" w:cs="Times New Roman"/>
        </w:rPr>
        <w:t>ględnić styropian XPS gr. 10 cm</w:t>
      </w:r>
      <w:r w:rsidRPr="004A05B8">
        <w:rPr>
          <w:rFonts w:ascii="Times New Roman" w:eastAsia="Calibri" w:hAnsi="Times New Roman" w:cs="Times New Roman"/>
        </w:rPr>
        <w:t>?</w:t>
      </w:r>
    </w:p>
    <w:p w:rsidR="003D1CA1" w:rsidRPr="004A05B8" w:rsidRDefault="006C2CD0" w:rsidP="006900B2">
      <w:pPr>
        <w:autoSpaceDE w:val="0"/>
        <w:autoSpaceDN w:val="0"/>
        <w:adjustRightInd w:val="0"/>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rPr>
        <w:t>Tak, jako warstwę termoizolacyjną należy uwzględnić styropian XPS o grubości 10 cm oraz należy spełnić współczynnik przenikalności według projektowanej charakterystyki energetycznej dla podłogi na gruncie UC = 0,22 W/m</w:t>
      </w:r>
      <w:r w:rsidR="003D1CA1" w:rsidRPr="004A05B8">
        <w:rPr>
          <w:rFonts w:ascii="Times New Roman" w:eastAsia="Calibri" w:hAnsi="Times New Roman" w:cs="Times New Roman"/>
          <w:b/>
          <w:vertAlign w:val="superscript"/>
        </w:rPr>
        <w:t>2</w:t>
      </w:r>
      <w:r w:rsidR="003D1CA1" w:rsidRPr="004A05B8">
        <w:rPr>
          <w:rFonts w:ascii="Times New Roman" w:eastAsia="Calibri" w:hAnsi="Times New Roman" w:cs="Times New Roman"/>
          <w:b/>
        </w:rPr>
        <w:t>*K lub lepszy.</w:t>
      </w:r>
    </w:p>
    <w:p w:rsidR="003D1CA1" w:rsidRPr="004A05B8" w:rsidRDefault="003D1CA1" w:rsidP="006900B2">
      <w:pPr>
        <w:autoSpaceDE w:val="0"/>
        <w:autoSpaceDN w:val="0"/>
        <w:adjustRightInd w:val="0"/>
        <w:spacing w:after="0" w:line="240" w:lineRule="auto"/>
        <w:ind w:left="644"/>
        <w:jc w:val="both"/>
        <w:rPr>
          <w:rFonts w:ascii="Times New Roman" w:eastAsia="Calibri" w:hAnsi="Times New Roman" w:cs="Times New Roman"/>
        </w:rPr>
      </w:pPr>
    </w:p>
    <w:p w:rsidR="006900B2" w:rsidRPr="004A05B8" w:rsidRDefault="006C2CD0" w:rsidP="006900B2">
      <w:pPr>
        <w:autoSpaceDE w:val="0"/>
        <w:autoSpaceDN w:val="0"/>
        <w:adjustRightInd w:val="0"/>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rPr>
        <w:t>Pytanie 63</w:t>
      </w:r>
      <w:r w:rsidR="003D1CA1" w:rsidRPr="004A05B8">
        <w:rPr>
          <w:rFonts w:ascii="Times New Roman" w:eastAsia="Calibri" w:hAnsi="Times New Roman" w:cs="Times New Roman"/>
          <w:b/>
        </w:rPr>
        <w:t xml:space="preserve"> </w:t>
      </w:r>
    </w:p>
    <w:p w:rsidR="003D1CA1" w:rsidRPr="004A05B8" w:rsidRDefault="003D1CA1" w:rsidP="006900B2">
      <w:pPr>
        <w:autoSpaceDE w:val="0"/>
        <w:autoSpaceDN w:val="0"/>
        <w:adjustRightInd w:val="0"/>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Z uwagi na brak przedmiarów na geowłókninę wodoprzepuszczalną występującą w warstwach podposadzkowych prosimy o podanie gramatury, czy należy uwzględnić w wycenie ?</w:t>
      </w:r>
    </w:p>
    <w:p w:rsidR="003D1CA1" w:rsidRPr="004A05B8" w:rsidRDefault="006C2CD0" w:rsidP="006900B2">
      <w:pPr>
        <w:spacing w:after="0" w:line="240" w:lineRule="auto"/>
        <w:jc w:val="both"/>
        <w:rPr>
          <w:rFonts w:ascii="Times New Roman" w:eastAsia="Calibri" w:hAnsi="Times New Roman" w:cs="Times New Roman"/>
          <w:b/>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rPr>
        <w:t xml:space="preserve">Należy zastosować geowłókninę o gramaturze min. 100 g/m2. Poprawiono </w:t>
      </w:r>
      <w:r w:rsidR="004A05B8" w:rsidRPr="004A05B8">
        <w:rPr>
          <w:rFonts w:ascii="Times New Roman" w:eastAsia="Calibri" w:hAnsi="Times New Roman" w:cs="Times New Roman"/>
          <w:b/>
        </w:rPr>
        <w:br/>
      </w:r>
      <w:r w:rsidR="003D1CA1" w:rsidRPr="004A05B8">
        <w:rPr>
          <w:rFonts w:ascii="Times New Roman" w:eastAsia="Calibri" w:hAnsi="Times New Roman" w:cs="Times New Roman"/>
          <w:b/>
        </w:rPr>
        <w:t>w przedmiarze.</w:t>
      </w:r>
    </w:p>
    <w:p w:rsidR="003D1CA1" w:rsidRPr="004A05B8" w:rsidRDefault="003D1CA1" w:rsidP="006900B2">
      <w:pPr>
        <w:spacing w:after="0" w:line="240" w:lineRule="auto"/>
        <w:ind w:left="644"/>
        <w:jc w:val="both"/>
        <w:rPr>
          <w:rFonts w:ascii="Times New Roman" w:eastAsia="Calibri" w:hAnsi="Times New Roman" w:cs="Times New Roman"/>
          <w:b/>
        </w:rPr>
      </w:pPr>
    </w:p>
    <w:p w:rsidR="006900B2" w:rsidRPr="004A05B8" w:rsidRDefault="006C2CD0"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rPr>
        <w:t xml:space="preserve">Pytanie 64 </w:t>
      </w:r>
    </w:p>
    <w:p w:rsidR="003D1CA1" w:rsidRPr="004A05B8" w:rsidRDefault="003D1CA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Prosimy o podanie z jakiego materiału mają być wykonane podokienniki zewnętrzne, grubość blachy, kolor RAL.</w:t>
      </w:r>
    </w:p>
    <w:p w:rsidR="003D1CA1" w:rsidRPr="004A05B8" w:rsidRDefault="006C2CD0"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 xml:space="preserve">Parapety zewnętrzne należy wykonać zgodnie z dokumentacją projektową z blachy stalowej powlekanej w kolorze dachu – RAL 3000 o grubości 0,5-0,7 cm. </w:t>
      </w:r>
    </w:p>
    <w:p w:rsidR="003D1CA1" w:rsidRPr="004A05B8" w:rsidRDefault="003D1CA1" w:rsidP="006900B2">
      <w:pPr>
        <w:spacing w:after="0" w:line="240" w:lineRule="auto"/>
        <w:ind w:left="644"/>
        <w:jc w:val="both"/>
        <w:rPr>
          <w:rFonts w:ascii="Times New Roman" w:eastAsia="Calibri" w:hAnsi="Times New Roman" w:cs="Times New Roman"/>
          <w:b/>
        </w:rPr>
      </w:pPr>
    </w:p>
    <w:p w:rsidR="006900B2" w:rsidRPr="004A05B8" w:rsidRDefault="006C2CD0"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rPr>
        <w:t>Pytanie 65</w:t>
      </w:r>
      <w:r w:rsidR="003D1CA1" w:rsidRPr="004A05B8">
        <w:rPr>
          <w:rFonts w:ascii="Times New Roman" w:eastAsia="Calibri" w:hAnsi="Times New Roman" w:cs="Times New Roman"/>
          <w:b/>
        </w:rPr>
        <w:t xml:space="preserve"> </w:t>
      </w:r>
    </w:p>
    <w:p w:rsidR="003D1CA1" w:rsidRPr="004A05B8" w:rsidRDefault="003D1CA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Prosimy o podanie z jakiego materiału mają być wykonane podokienniki wewnętrzne, grubość, kolor.</w:t>
      </w:r>
    </w:p>
    <w:p w:rsidR="003D1CA1" w:rsidRPr="004A05B8" w:rsidRDefault="006C2CD0" w:rsidP="006900B2">
      <w:pPr>
        <w:spacing w:after="0" w:line="240" w:lineRule="auto"/>
        <w:contextualSpacing/>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Parapety należy wykonać z aglomarmuru w kolorze jasnym  o grubości min. 2 cm. Dokładny odcień do uzgodnienia z Inwestorem na etapie robót wykończeniowych.</w:t>
      </w:r>
    </w:p>
    <w:p w:rsidR="003D1CA1" w:rsidRPr="004A05B8" w:rsidRDefault="003D1CA1" w:rsidP="006900B2">
      <w:pPr>
        <w:spacing w:after="0" w:line="240" w:lineRule="auto"/>
        <w:ind w:left="644"/>
        <w:contextualSpacing/>
        <w:jc w:val="both"/>
        <w:rPr>
          <w:rFonts w:ascii="Times New Roman" w:eastAsia="Calibri" w:hAnsi="Times New Roman" w:cs="Times New Roman"/>
          <w:b/>
        </w:rPr>
      </w:pPr>
    </w:p>
    <w:p w:rsidR="006900B2" w:rsidRPr="004A05B8" w:rsidRDefault="006C2CD0" w:rsidP="006900B2">
      <w:pPr>
        <w:autoSpaceDE w:val="0"/>
        <w:autoSpaceDN w:val="0"/>
        <w:adjustRightInd w:val="0"/>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rPr>
        <w:t xml:space="preserve">Pytanie 66 </w:t>
      </w:r>
    </w:p>
    <w:p w:rsidR="003D1CA1" w:rsidRPr="004A05B8" w:rsidRDefault="003D1CA1" w:rsidP="006900B2">
      <w:pPr>
        <w:autoSpaceDE w:val="0"/>
        <w:autoSpaceDN w:val="0"/>
        <w:adjustRightInd w:val="0"/>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W dokumentacji technicznej występują wyłącznie tynki wewnętrzne ścian i stropów cementowo-wapienne kat III pod bezpośrednie malowanie. Brak szpachlowania tynków wewnętrznych. Czy szpachlowania ścian i stropów nie należy uwzględniać w wycenie ?</w:t>
      </w:r>
    </w:p>
    <w:p w:rsidR="003D1CA1" w:rsidRPr="004A05B8" w:rsidRDefault="006C2CD0" w:rsidP="006900B2">
      <w:pPr>
        <w:autoSpaceDE w:val="0"/>
        <w:autoSpaceDN w:val="0"/>
        <w:adjustRightInd w:val="0"/>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rPr>
        <w:t>Należy wykonać zgodnie z dokumentacją projektową oraz sztuką budowlaną.</w:t>
      </w:r>
    </w:p>
    <w:p w:rsidR="003D1CA1" w:rsidRPr="004A05B8" w:rsidRDefault="003D1CA1" w:rsidP="006900B2">
      <w:pPr>
        <w:spacing w:after="0" w:line="240" w:lineRule="auto"/>
        <w:ind w:left="720"/>
        <w:jc w:val="both"/>
        <w:rPr>
          <w:rFonts w:ascii="Times New Roman" w:eastAsia="Calibri" w:hAnsi="Times New Roman" w:cs="Times New Roman"/>
          <w:b/>
        </w:rPr>
      </w:pPr>
    </w:p>
    <w:p w:rsidR="006900B2" w:rsidRPr="004A05B8" w:rsidRDefault="006C2CD0" w:rsidP="006900B2">
      <w:pPr>
        <w:autoSpaceDE w:val="0"/>
        <w:autoSpaceDN w:val="0"/>
        <w:adjustRightInd w:val="0"/>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rPr>
        <w:t xml:space="preserve">Pytanie 67 </w:t>
      </w:r>
    </w:p>
    <w:p w:rsidR="003D1CA1" w:rsidRPr="004A05B8" w:rsidRDefault="003D1CA1" w:rsidP="006900B2">
      <w:pPr>
        <w:autoSpaceDE w:val="0"/>
        <w:autoSpaceDN w:val="0"/>
        <w:adjustRightInd w:val="0"/>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Okien PVC w klasie EI60 nie da się wykonać. Z jakiego materiału należy zastąpić okna PVC O11 ?</w:t>
      </w:r>
    </w:p>
    <w:p w:rsidR="003D1CA1" w:rsidRPr="004A05B8" w:rsidRDefault="006C2CD0" w:rsidP="006900B2">
      <w:pPr>
        <w:autoSpaceDE w:val="0"/>
        <w:autoSpaceDN w:val="0"/>
        <w:adjustRightInd w:val="0"/>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lang w:eastAsia="zh-CN"/>
        </w:rPr>
        <w:t xml:space="preserve">Odpowiedź: </w:t>
      </w:r>
      <w:r w:rsidR="003D1CA1" w:rsidRPr="004A05B8">
        <w:rPr>
          <w:rFonts w:ascii="Times New Roman" w:eastAsia="Calibri" w:hAnsi="Times New Roman" w:cs="Times New Roman"/>
          <w:b/>
        </w:rPr>
        <w:t xml:space="preserve">Istnieje możliwość zamówienia okien PVC w klasie EI60. Należy wykonać zgodnie </w:t>
      </w:r>
      <w:r w:rsidR="004A05B8" w:rsidRPr="004A05B8">
        <w:rPr>
          <w:rFonts w:ascii="Times New Roman" w:eastAsia="Calibri" w:hAnsi="Times New Roman" w:cs="Times New Roman"/>
          <w:b/>
        </w:rPr>
        <w:br/>
      </w:r>
      <w:r w:rsidR="003D1CA1" w:rsidRPr="004A05B8">
        <w:rPr>
          <w:rFonts w:ascii="Times New Roman" w:eastAsia="Calibri" w:hAnsi="Times New Roman" w:cs="Times New Roman"/>
          <w:b/>
        </w:rPr>
        <w:t>z dokumentacją techniczną oraz sztuką budowlaną.</w:t>
      </w:r>
    </w:p>
    <w:p w:rsidR="003D1CA1" w:rsidRPr="004A05B8" w:rsidRDefault="003D1CA1" w:rsidP="006900B2">
      <w:pPr>
        <w:widowControl w:val="0"/>
        <w:suppressAutoHyphens/>
        <w:spacing w:after="0" w:line="240" w:lineRule="auto"/>
        <w:jc w:val="both"/>
        <w:rPr>
          <w:rFonts w:ascii="Times New Roman" w:eastAsia="Times New Roman" w:hAnsi="Times New Roman" w:cs="Times New Roman"/>
          <w:lang w:eastAsia="pl-PL"/>
        </w:rPr>
      </w:pPr>
    </w:p>
    <w:p w:rsidR="006C2CD0" w:rsidRPr="004A05B8" w:rsidRDefault="006C2CD0" w:rsidP="006900B2">
      <w:pPr>
        <w:widowControl w:val="0"/>
        <w:suppressAutoHyphens/>
        <w:spacing w:after="0" w:line="240" w:lineRule="auto"/>
        <w:jc w:val="both"/>
        <w:rPr>
          <w:rFonts w:ascii="Times New Roman" w:eastAsia="Times New Roman" w:hAnsi="Times New Roman" w:cs="Times New Roman"/>
          <w:lang w:eastAsia="pl-PL"/>
        </w:rPr>
      </w:pPr>
      <w:r w:rsidRPr="004A05B8">
        <w:rPr>
          <w:rFonts w:ascii="Times New Roman" w:eastAsia="Times New Roman" w:hAnsi="Times New Roman" w:cs="Times New Roman"/>
          <w:lang w:eastAsia="pl-PL"/>
        </w:rPr>
        <w:t>WYPOSAŻENIE</w:t>
      </w:r>
    </w:p>
    <w:p w:rsidR="003D1CA1" w:rsidRPr="004A05B8" w:rsidRDefault="003D1CA1" w:rsidP="006900B2">
      <w:pPr>
        <w:widowControl w:val="0"/>
        <w:suppressAutoHyphens/>
        <w:spacing w:after="0" w:line="240" w:lineRule="auto"/>
        <w:jc w:val="both"/>
        <w:rPr>
          <w:rFonts w:ascii="Times New Roman" w:eastAsia="Times New Roman" w:hAnsi="Times New Roman" w:cs="Times New Roman"/>
          <w:lang w:eastAsia="pl-PL"/>
        </w:rPr>
      </w:pPr>
      <w:r w:rsidRPr="004A05B8">
        <w:rPr>
          <w:rFonts w:ascii="Times New Roman" w:eastAsia="SimSun" w:hAnsi="Times New Roman" w:cs="Times New Roman"/>
          <w:kern w:val="1"/>
          <w:lang w:eastAsia="zh-CN" w:bidi="hi-IN"/>
        </w:rPr>
        <w:t>Rolety: Z uwagi na brak szczegółów zarówno w opisie technicznym jak i SST prosimy o wyjaśnienie:</w:t>
      </w:r>
    </w:p>
    <w:p w:rsidR="006900B2" w:rsidRPr="004A05B8" w:rsidRDefault="006900B2" w:rsidP="006900B2">
      <w:pPr>
        <w:widowControl w:val="0"/>
        <w:suppressAutoHyphens/>
        <w:spacing w:after="0" w:line="240" w:lineRule="auto"/>
        <w:jc w:val="both"/>
        <w:rPr>
          <w:rFonts w:ascii="Times New Roman" w:eastAsia="SimSun" w:hAnsi="Times New Roman" w:cs="Times New Roman"/>
          <w:b/>
          <w:kern w:val="1"/>
          <w:lang w:eastAsia="zh-CN" w:bidi="hi-IN"/>
        </w:rPr>
      </w:pPr>
    </w:p>
    <w:p w:rsidR="006900B2" w:rsidRPr="004A05B8" w:rsidRDefault="006C2CD0"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kern w:val="1"/>
          <w:lang w:eastAsia="zh-CN" w:bidi="hi-IN"/>
        </w:rPr>
        <w:t>Pytanie 68</w:t>
      </w:r>
      <w:r w:rsidRPr="004A05B8">
        <w:rPr>
          <w:rFonts w:ascii="Times New Roman" w:eastAsia="SimSun" w:hAnsi="Times New Roman" w:cs="Times New Roman"/>
          <w:kern w:val="1"/>
          <w:lang w:eastAsia="zh-CN" w:bidi="hi-IN"/>
        </w:rPr>
        <w:t xml:space="preserve"> </w:t>
      </w:r>
    </w:p>
    <w:p w:rsidR="003D1CA1" w:rsidRPr="004A05B8" w:rsidRDefault="003D1CA1"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kern w:val="1"/>
          <w:lang w:eastAsia="zh-CN" w:bidi="hi-IN"/>
        </w:rPr>
        <w:t xml:space="preserve">Czy w ofercie należy  wycenić osobną roletę do każdego  skrzydła czy całego okna? </w:t>
      </w:r>
    </w:p>
    <w:p w:rsidR="003D1CA1" w:rsidRPr="004A05B8" w:rsidRDefault="006C2CD0"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Należy wykonać rolety w kasecie z prowadnicami, oddzielnie dla każdego skrzydła.</w:t>
      </w:r>
    </w:p>
    <w:p w:rsidR="006900B2" w:rsidRPr="004A05B8" w:rsidRDefault="006900B2" w:rsidP="006900B2">
      <w:pPr>
        <w:widowControl w:val="0"/>
        <w:suppressAutoHyphens/>
        <w:spacing w:after="0" w:line="240" w:lineRule="auto"/>
        <w:jc w:val="both"/>
        <w:rPr>
          <w:rFonts w:ascii="Times New Roman" w:eastAsia="SimSun" w:hAnsi="Times New Roman" w:cs="Times New Roman"/>
          <w:b/>
          <w:kern w:val="1"/>
          <w:lang w:eastAsia="zh-CN" w:bidi="hi-IN"/>
        </w:rPr>
      </w:pPr>
    </w:p>
    <w:p w:rsidR="006900B2" w:rsidRPr="004A05B8" w:rsidRDefault="006C2CD0"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kern w:val="1"/>
          <w:lang w:eastAsia="zh-CN" w:bidi="hi-IN"/>
        </w:rPr>
        <w:t>Pytanie 69</w:t>
      </w:r>
      <w:r w:rsidR="003D1CA1" w:rsidRPr="004A05B8">
        <w:rPr>
          <w:rFonts w:ascii="Times New Roman" w:eastAsia="SimSun" w:hAnsi="Times New Roman" w:cs="Times New Roman"/>
          <w:kern w:val="1"/>
          <w:lang w:eastAsia="zh-CN" w:bidi="hi-IN"/>
        </w:rPr>
        <w:t xml:space="preserve"> </w:t>
      </w:r>
    </w:p>
    <w:p w:rsidR="003D1CA1" w:rsidRPr="004A05B8" w:rsidRDefault="003D1CA1"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kern w:val="1"/>
          <w:lang w:eastAsia="zh-CN" w:bidi="hi-IN"/>
        </w:rPr>
        <w:t>Jaki typ rolety przyjąć:  materiałowe, plisy, żaluzje poziome czy tez pionowe oraz prosimy o podanie koloru rolet jak również stopnia zaciemnienia ?</w:t>
      </w:r>
    </w:p>
    <w:p w:rsidR="003D1CA1" w:rsidRPr="004A05B8" w:rsidRDefault="006C2CD0"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 xml:space="preserve">Odpowiedź: </w:t>
      </w:r>
      <w:r w:rsidR="003D1CA1" w:rsidRPr="004A05B8">
        <w:rPr>
          <w:rFonts w:ascii="Times New Roman" w:eastAsia="SimSun" w:hAnsi="Times New Roman" w:cs="Times New Roman"/>
          <w:b/>
          <w:kern w:val="1"/>
          <w:lang w:eastAsia="zh-CN" w:bidi="hi-IN"/>
        </w:rPr>
        <w:t>Należy przyjąć rolety materiałowe w kasecie z prowadnicami, oddzielnie dla każdego skrzydła. Kolor należy dostosować do kolorystyki ścian zewnętrznych. Stopień zacienienia do uzgodnienia z Inwestorem na etapie robót wykończeniowych.</w:t>
      </w:r>
    </w:p>
    <w:p w:rsidR="006900B2" w:rsidRPr="004A05B8" w:rsidRDefault="006900B2" w:rsidP="006900B2">
      <w:pPr>
        <w:widowControl w:val="0"/>
        <w:suppressAutoHyphens/>
        <w:spacing w:after="0" w:line="240" w:lineRule="auto"/>
        <w:jc w:val="both"/>
        <w:rPr>
          <w:rFonts w:ascii="Times New Roman" w:eastAsia="Times New Roman" w:hAnsi="Times New Roman" w:cs="Times New Roman"/>
          <w:b/>
          <w:lang w:eastAsia="pl-PL"/>
        </w:rPr>
      </w:pPr>
    </w:p>
    <w:p w:rsidR="003C22A6" w:rsidRPr="004A05B8" w:rsidRDefault="003C22A6" w:rsidP="006900B2">
      <w:pPr>
        <w:widowControl w:val="0"/>
        <w:suppressAutoHyphens/>
        <w:spacing w:after="0" w:line="240" w:lineRule="auto"/>
        <w:jc w:val="both"/>
        <w:rPr>
          <w:rFonts w:ascii="Times New Roman" w:eastAsia="Times New Roman" w:hAnsi="Times New Roman" w:cs="Times New Roman"/>
          <w:b/>
          <w:lang w:eastAsia="pl-PL"/>
        </w:rPr>
      </w:pPr>
    </w:p>
    <w:p w:rsidR="003C22A6" w:rsidRPr="004A05B8" w:rsidRDefault="003C22A6" w:rsidP="006900B2">
      <w:pPr>
        <w:widowControl w:val="0"/>
        <w:suppressAutoHyphens/>
        <w:spacing w:after="0" w:line="240" w:lineRule="auto"/>
        <w:jc w:val="both"/>
        <w:rPr>
          <w:rFonts w:ascii="Times New Roman" w:eastAsia="Times New Roman" w:hAnsi="Times New Roman" w:cs="Times New Roman"/>
          <w:b/>
          <w:lang w:eastAsia="pl-PL"/>
        </w:rPr>
      </w:pPr>
    </w:p>
    <w:p w:rsidR="003D1CA1" w:rsidRPr="004A05B8" w:rsidRDefault="006C2CD0" w:rsidP="006900B2">
      <w:pPr>
        <w:widowControl w:val="0"/>
        <w:suppressAutoHyphens/>
        <w:spacing w:after="0" w:line="240" w:lineRule="auto"/>
        <w:jc w:val="both"/>
        <w:rPr>
          <w:rFonts w:ascii="Times New Roman" w:eastAsia="Times New Roman" w:hAnsi="Times New Roman" w:cs="Times New Roman"/>
          <w:b/>
          <w:lang w:eastAsia="pl-PL"/>
        </w:rPr>
      </w:pPr>
      <w:r w:rsidRPr="004A05B8">
        <w:rPr>
          <w:rFonts w:ascii="Times New Roman" w:eastAsia="Times New Roman" w:hAnsi="Times New Roman" w:cs="Times New Roman"/>
          <w:b/>
          <w:lang w:eastAsia="pl-PL"/>
        </w:rPr>
        <w:lastRenderedPageBreak/>
        <w:t>Pytanie 70</w:t>
      </w:r>
    </w:p>
    <w:p w:rsidR="003D1CA1" w:rsidRPr="004A05B8" w:rsidRDefault="003D1CA1" w:rsidP="006900B2">
      <w:pPr>
        <w:shd w:val="clear" w:color="auto" w:fill="FFFFFF"/>
        <w:spacing w:after="0" w:line="240" w:lineRule="auto"/>
        <w:jc w:val="both"/>
        <w:rPr>
          <w:rFonts w:ascii="Times New Roman" w:eastAsia="Times New Roman" w:hAnsi="Times New Roman" w:cs="Times New Roman"/>
          <w:color w:val="000000"/>
          <w:lang w:eastAsia="pl-PL"/>
        </w:rPr>
      </w:pPr>
      <w:r w:rsidRPr="004A05B8">
        <w:rPr>
          <w:rFonts w:ascii="Times New Roman" w:eastAsia="Times New Roman" w:hAnsi="Times New Roman" w:cs="Times New Roman"/>
          <w:color w:val="000000"/>
          <w:lang w:eastAsia="pl-PL"/>
        </w:rPr>
        <w:t>Proszę o podanie podstawowych parametrów technicznych, koniecznych do doboru i wyceny centrali wentylacyjnej: sprężu dyspozycyjnego, mocy nagrzewnicy elektrycznej. W projekcie wskazano tylko wydatek powietrza, co jest niewystarczające do wykonania i wyceny przedmiotu zamówienia.</w:t>
      </w:r>
    </w:p>
    <w:p w:rsidR="003D1CA1" w:rsidRPr="004A05B8" w:rsidRDefault="006C2CD0" w:rsidP="006900B2">
      <w:pPr>
        <w:shd w:val="clear" w:color="auto" w:fill="FFFFFF"/>
        <w:spacing w:after="0" w:line="240" w:lineRule="auto"/>
        <w:jc w:val="both"/>
        <w:rPr>
          <w:rFonts w:ascii="Times New Roman" w:eastAsia="Times New Roman" w:hAnsi="Times New Roman" w:cs="Times New Roman"/>
          <w:b/>
          <w:color w:val="000000"/>
          <w:lang w:eastAsia="pl-PL"/>
        </w:rPr>
      </w:pPr>
      <w:r w:rsidRPr="004A05B8">
        <w:rPr>
          <w:rFonts w:ascii="Times New Roman" w:eastAsia="Calibri" w:hAnsi="Times New Roman" w:cs="Times New Roman"/>
          <w:b/>
          <w:lang w:eastAsia="zh-CN"/>
        </w:rPr>
        <w:t xml:space="preserve">Odpowiedź: </w:t>
      </w:r>
      <w:r w:rsidR="003D1CA1" w:rsidRPr="004A05B8">
        <w:rPr>
          <w:rFonts w:ascii="Times New Roman" w:eastAsia="Times New Roman" w:hAnsi="Times New Roman" w:cs="Times New Roman"/>
          <w:b/>
          <w:color w:val="000000"/>
          <w:lang w:eastAsia="pl-PL"/>
        </w:rPr>
        <w:t>Zamieszczono nowy opis techniczny projektu wykonawczego.</w:t>
      </w:r>
    </w:p>
    <w:p w:rsidR="006900B2" w:rsidRPr="004A05B8" w:rsidRDefault="006900B2" w:rsidP="006900B2">
      <w:pPr>
        <w:widowControl w:val="0"/>
        <w:suppressAutoHyphens/>
        <w:spacing w:after="0" w:line="240" w:lineRule="auto"/>
        <w:jc w:val="both"/>
        <w:rPr>
          <w:rFonts w:ascii="Times New Roman" w:eastAsia="Times New Roman" w:hAnsi="Times New Roman" w:cs="Times New Roman"/>
          <w:b/>
          <w:lang w:eastAsia="pl-PL"/>
        </w:rPr>
      </w:pPr>
    </w:p>
    <w:p w:rsidR="006C2CD0" w:rsidRPr="004A05B8" w:rsidRDefault="006C2CD0" w:rsidP="006900B2">
      <w:pPr>
        <w:widowControl w:val="0"/>
        <w:suppressAutoHyphens/>
        <w:spacing w:after="0" w:line="240" w:lineRule="auto"/>
        <w:jc w:val="both"/>
        <w:rPr>
          <w:rFonts w:ascii="Times New Roman" w:eastAsia="Times New Roman" w:hAnsi="Times New Roman" w:cs="Times New Roman"/>
          <w:b/>
          <w:lang w:eastAsia="pl-PL"/>
        </w:rPr>
      </w:pPr>
      <w:r w:rsidRPr="004A05B8">
        <w:rPr>
          <w:rFonts w:ascii="Times New Roman" w:eastAsia="Times New Roman" w:hAnsi="Times New Roman" w:cs="Times New Roman"/>
          <w:b/>
          <w:lang w:eastAsia="pl-PL"/>
        </w:rPr>
        <w:t>Pytanie 71</w:t>
      </w:r>
    </w:p>
    <w:p w:rsidR="003D1CA1" w:rsidRPr="004A05B8" w:rsidRDefault="003D1CA1" w:rsidP="006900B2">
      <w:pPr>
        <w:shd w:val="clear" w:color="auto" w:fill="FFFFFF"/>
        <w:spacing w:after="0" w:line="240" w:lineRule="auto"/>
        <w:jc w:val="both"/>
        <w:rPr>
          <w:rFonts w:ascii="Times New Roman" w:eastAsia="Times New Roman" w:hAnsi="Times New Roman" w:cs="Times New Roman"/>
          <w:color w:val="000000"/>
          <w:lang w:eastAsia="pl-PL"/>
        </w:rPr>
      </w:pPr>
      <w:r w:rsidRPr="004A05B8">
        <w:rPr>
          <w:rFonts w:ascii="Times New Roman" w:eastAsia="Times New Roman" w:hAnsi="Times New Roman" w:cs="Times New Roman"/>
          <w:color w:val="000000"/>
          <w:lang w:eastAsia="pl-PL"/>
        </w:rPr>
        <w:t xml:space="preserve">Proszę o podanie podstawowych parametrów technicznych, koniecznych do doboru i wyceny wentylatorów: wydatku powietrza, sprężu dyspozycyjnego. W projekcie wskazano tylko wymiary </w:t>
      </w:r>
      <w:r w:rsidR="004A05B8" w:rsidRPr="004A05B8">
        <w:rPr>
          <w:rFonts w:ascii="Times New Roman" w:eastAsia="Times New Roman" w:hAnsi="Times New Roman" w:cs="Times New Roman"/>
          <w:color w:val="000000"/>
          <w:lang w:eastAsia="pl-PL"/>
        </w:rPr>
        <w:br/>
      </w:r>
      <w:r w:rsidRPr="004A05B8">
        <w:rPr>
          <w:rFonts w:ascii="Times New Roman" w:eastAsia="Times New Roman" w:hAnsi="Times New Roman" w:cs="Times New Roman"/>
          <w:color w:val="000000"/>
          <w:lang w:eastAsia="pl-PL"/>
        </w:rPr>
        <w:t>i materiał wykonania, co jest niewystarczające do wykonania i wyceny przedmiotu zamówienia.</w:t>
      </w:r>
    </w:p>
    <w:p w:rsidR="003D1CA1" w:rsidRPr="004A05B8" w:rsidRDefault="006C2CD0" w:rsidP="006900B2">
      <w:pPr>
        <w:shd w:val="clear" w:color="auto" w:fill="FFFFFF"/>
        <w:spacing w:after="0" w:line="240" w:lineRule="auto"/>
        <w:jc w:val="both"/>
        <w:rPr>
          <w:rFonts w:ascii="Times New Roman" w:eastAsia="Times New Roman" w:hAnsi="Times New Roman" w:cs="Times New Roman"/>
          <w:b/>
          <w:color w:val="000000"/>
          <w:lang w:eastAsia="pl-PL"/>
        </w:rPr>
      </w:pPr>
      <w:r w:rsidRPr="004A05B8">
        <w:rPr>
          <w:rFonts w:ascii="Times New Roman" w:eastAsia="Calibri" w:hAnsi="Times New Roman" w:cs="Times New Roman"/>
          <w:b/>
          <w:lang w:eastAsia="zh-CN"/>
        </w:rPr>
        <w:t>Odpowiedź</w:t>
      </w:r>
      <w:r w:rsidRPr="004A05B8">
        <w:rPr>
          <w:rFonts w:ascii="Times New Roman" w:eastAsia="Times New Roman" w:hAnsi="Times New Roman" w:cs="Times New Roman"/>
          <w:b/>
          <w:color w:val="000000"/>
          <w:lang w:eastAsia="pl-PL"/>
        </w:rPr>
        <w:t xml:space="preserve"> </w:t>
      </w:r>
      <w:r w:rsidR="003D1CA1" w:rsidRPr="004A05B8">
        <w:rPr>
          <w:rFonts w:ascii="Times New Roman" w:eastAsia="Times New Roman" w:hAnsi="Times New Roman" w:cs="Times New Roman"/>
          <w:b/>
          <w:color w:val="000000"/>
          <w:lang w:eastAsia="pl-PL"/>
        </w:rPr>
        <w:t>Zamieszczono nowy opis techniczny projektu wykonawczego.</w:t>
      </w:r>
    </w:p>
    <w:p w:rsidR="006C2CD0" w:rsidRPr="004A05B8" w:rsidRDefault="006C2CD0" w:rsidP="006900B2">
      <w:pPr>
        <w:shd w:val="clear" w:color="auto" w:fill="FFFFFF"/>
        <w:spacing w:after="0" w:line="240" w:lineRule="auto"/>
        <w:jc w:val="both"/>
        <w:rPr>
          <w:rFonts w:ascii="Times New Roman" w:eastAsia="Times New Roman" w:hAnsi="Times New Roman" w:cs="Times New Roman"/>
          <w:b/>
          <w:color w:val="000000"/>
          <w:lang w:eastAsia="pl-PL"/>
        </w:rPr>
      </w:pPr>
    </w:p>
    <w:p w:rsidR="006C2CD0" w:rsidRPr="004A05B8" w:rsidRDefault="006C2CD0" w:rsidP="006900B2">
      <w:pPr>
        <w:shd w:val="clear" w:color="auto" w:fill="FFFFFF"/>
        <w:spacing w:after="0" w:line="240" w:lineRule="auto"/>
        <w:jc w:val="both"/>
        <w:rPr>
          <w:rFonts w:ascii="Times New Roman" w:eastAsia="Times New Roman" w:hAnsi="Times New Roman" w:cs="Times New Roman"/>
          <w:b/>
          <w:color w:val="000000"/>
          <w:highlight w:val="yellow"/>
          <w:lang w:eastAsia="pl-PL"/>
        </w:rPr>
      </w:pPr>
      <w:r w:rsidRPr="004A05B8">
        <w:rPr>
          <w:rFonts w:ascii="Times New Roman" w:eastAsia="Times New Roman" w:hAnsi="Times New Roman" w:cs="Times New Roman"/>
          <w:b/>
          <w:color w:val="000000"/>
          <w:lang w:eastAsia="pl-PL"/>
        </w:rPr>
        <w:t>Pytanie 72</w:t>
      </w:r>
    </w:p>
    <w:p w:rsidR="003D1CA1" w:rsidRPr="004A05B8" w:rsidRDefault="003D1CA1" w:rsidP="006900B2">
      <w:pPr>
        <w:shd w:val="clear" w:color="auto" w:fill="FFFFFF"/>
        <w:spacing w:after="0" w:line="240" w:lineRule="auto"/>
        <w:jc w:val="both"/>
        <w:rPr>
          <w:rFonts w:ascii="Times New Roman" w:eastAsia="Times New Roman" w:hAnsi="Times New Roman" w:cs="Times New Roman"/>
          <w:lang w:eastAsia="pl-PL"/>
        </w:rPr>
      </w:pPr>
      <w:r w:rsidRPr="004A05B8">
        <w:rPr>
          <w:rFonts w:ascii="Times New Roman" w:eastAsia="Times New Roman" w:hAnsi="Times New Roman" w:cs="Times New Roman"/>
          <w:lang w:eastAsia="pl-PL"/>
        </w:rPr>
        <w:t>Czy Zamawiający dopuszcza wprowadzenie modyfikacji w kosztorysie ofertowym w stosunku do przedmiaru robót, jeśli Wykonawca uzna to za konieczne do prawidłowej wyceny przedmiotu zamówienia?</w:t>
      </w:r>
    </w:p>
    <w:p w:rsidR="003D1CA1" w:rsidRPr="004A05B8" w:rsidRDefault="006C2CD0" w:rsidP="006900B2">
      <w:pPr>
        <w:widowControl w:val="0"/>
        <w:tabs>
          <w:tab w:val="left" w:pos="709"/>
        </w:tabs>
        <w:suppressAutoHyphens/>
        <w:autoSpaceDE w:val="0"/>
        <w:spacing w:after="0" w:line="240" w:lineRule="auto"/>
        <w:jc w:val="both"/>
        <w:rPr>
          <w:rFonts w:ascii="Times New Roman" w:hAnsi="Times New Roman" w:cs="Times New Roman"/>
          <w:b/>
          <w:kern w:val="1"/>
          <w:lang w:bidi="pl-PL"/>
        </w:rPr>
      </w:pPr>
      <w:r w:rsidRPr="004A05B8">
        <w:rPr>
          <w:rFonts w:ascii="Times New Roman" w:eastAsia="Calibri" w:hAnsi="Times New Roman" w:cs="Times New Roman"/>
          <w:b/>
          <w:lang w:eastAsia="zh-CN"/>
        </w:rPr>
        <w:t>Odpowiedź</w:t>
      </w:r>
      <w:r w:rsidRPr="004A05B8">
        <w:rPr>
          <w:rFonts w:ascii="Times New Roman" w:hAnsi="Times New Roman" w:cs="Times New Roman"/>
          <w:b/>
          <w:kern w:val="1"/>
          <w:lang w:bidi="pl-PL"/>
        </w:rPr>
        <w:t xml:space="preserve"> </w:t>
      </w:r>
      <w:r w:rsidR="003D1CA1" w:rsidRPr="004A05B8">
        <w:rPr>
          <w:rFonts w:ascii="Times New Roman" w:hAnsi="Times New Roman" w:cs="Times New Roman"/>
          <w:b/>
          <w:kern w:val="1"/>
          <w:lang w:bidi="pl-PL"/>
        </w:rPr>
        <w:t xml:space="preserve">Zamawiający informuje, że dołączone przedmiary robót z uwagi na przyjętą ryczałtową formę wynagrodzenia dla Wykonawcy należy traktować jako materiały pomocnicze </w:t>
      </w:r>
      <w:r w:rsidR="004A05B8" w:rsidRPr="004A05B8">
        <w:rPr>
          <w:rFonts w:ascii="Times New Roman" w:hAnsi="Times New Roman" w:cs="Times New Roman"/>
          <w:b/>
          <w:kern w:val="1"/>
          <w:lang w:bidi="pl-PL"/>
        </w:rPr>
        <w:br/>
      </w:r>
      <w:r w:rsidR="003D1CA1" w:rsidRPr="004A05B8">
        <w:rPr>
          <w:rFonts w:ascii="Times New Roman" w:hAnsi="Times New Roman" w:cs="Times New Roman"/>
          <w:b/>
          <w:kern w:val="1"/>
          <w:lang w:bidi="pl-PL"/>
        </w:rPr>
        <w:t xml:space="preserve">i informacyjne do sporządzenia wyceny. </w:t>
      </w:r>
    </w:p>
    <w:p w:rsidR="003D1CA1" w:rsidRPr="004A05B8" w:rsidRDefault="003D1CA1" w:rsidP="006900B2">
      <w:pPr>
        <w:shd w:val="clear" w:color="auto" w:fill="FFFFFF"/>
        <w:spacing w:after="0" w:line="240" w:lineRule="auto"/>
        <w:ind w:left="720"/>
        <w:jc w:val="both"/>
        <w:rPr>
          <w:rFonts w:ascii="Times New Roman" w:eastAsia="Times New Roman" w:hAnsi="Times New Roman" w:cs="Times New Roman"/>
          <w:lang w:eastAsia="pl-PL"/>
        </w:rPr>
      </w:pPr>
    </w:p>
    <w:p w:rsidR="007861EA" w:rsidRPr="004A05B8" w:rsidRDefault="0029146F" w:rsidP="007861EA">
      <w:pPr>
        <w:tabs>
          <w:tab w:val="num" w:pos="786"/>
        </w:tabs>
        <w:autoSpaceDE w:val="0"/>
        <w:autoSpaceDN w:val="0"/>
        <w:adjustRightInd w:val="0"/>
        <w:spacing w:after="0" w:line="240" w:lineRule="auto"/>
        <w:jc w:val="both"/>
        <w:rPr>
          <w:rFonts w:ascii="Times New Roman" w:eastAsia="Times New Roman" w:hAnsi="Times New Roman" w:cs="Times New Roman"/>
          <w:b/>
          <w:lang w:eastAsia="ar-SA"/>
        </w:rPr>
      </w:pPr>
      <w:r w:rsidRPr="004A05B8">
        <w:rPr>
          <w:rFonts w:ascii="Times New Roman" w:eastAsia="Times New Roman" w:hAnsi="Times New Roman" w:cs="Times New Roman"/>
          <w:b/>
          <w:shd w:val="clear" w:color="auto" w:fill="FFFFFF"/>
          <w:lang w:eastAsia="ar-SA"/>
        </w:rPr>
        <w:t xml:space="preserve">Pytanie </w:t>
      </w:r>
      <w:r w:rsidR="006C2CD0" w:rsidRPr="004A05B8">
        <w:rPr>
          <w:rFonts w:ascii="Times New Roman" w:eastAsia="Times New Roman" w:hAnsi="Times New Roman" w:cs="Times New Roman"/>
          <w:b/>
          <w:shd w:val="clear" w:color="auto" w:fill="FFFFFF"/>
          <w:lang w:eastAsia="ar-SA"/>
        </w:rPr>
        <w:t>73</w:t>
      </w:r>
      <w:r w:rsidRPr="004A05B8">
        <w:rPr>
          <w:rFonts w:ascii="Times New Roman" w:eastAsia="Times New Roman" w:hAnsi="Times New Roman" w:cs="Times New Roman"/>
          <w:b/>
          <w:lang w:eastAsia="ar-SA"/>
        </w:rPr>
        <w:t xml:space="preserve"> </w:t>
      </w:r>
    </w:p>
    <w:p w:rsidR="00AE79F1" w:rsidRPr="004A05B8" w:rsidRDefault="00AE79F1" w:rsidP="007861EA">
      <w:pPr>
        <w:tabs>
          <w:tab w:val="num" w:pos="786"/>
        </w:tabs>
        <w:autoSpaceDE w:val="0"/>
        <w:autoSpaceDN w:val="0"/>
        <w:adjustRightInd w:val="0"/>
        <w:spacing w:after="0" w:line="240" w:lineRule="auto"/>
        <w:jc w:val="both"/>
        <w:rPr>
          <w:rFonts w:ascii="Times New Roman" w:eastAsia="Times New Roman" w:hAnsi="Times New Roman" w:cs="Times New Roman"/>
          <w:b/>
          <w:lang w:eastAsia="ar-SA"/>
        </w:rPr>
      </w:pPr>
      <w:r w:rsidRPr="004A05B8">
        <w:rPr>
          <w:rFonts w:ascii="Times New Roman" w:eastAsia="Times New Roman" w:hAnsi="Times New Roman" w:cs="Times New Roman"/>
          <w:shd w:val="clear" w:color="auto" w:fill="FFFFFF"/>
          <w:lang w:eastAsia="ar-SA"/>
        </w:rPr>
        <w:t xml:space="preserve">Określenie rodzaju studni w kanalizacji deszczowej, betonowa Fi1000 czy PVC dn630? Oraz dołączenie rysunków. </w:t>
      </w:r>
    </w:p>
    <w:p w:rsidR="00AE79F1" w:rsidRPr="004A05B8" w:rsidRDefault="006C2CD0" w:rsidP="007861EA">
      <w:pPr>
        <w:suppressAutoHyphens/>
        <w:spacing w:after="0" w:line="240" w:lineRule="auto"/>
        <w:contextualSpacing/>
        <w:jc w:val="both"/>
        <w:rPr>
          <w:rFonts w:ascii="Times New Roman" w:eastAsia="Times New Roman" w:hAnsi="Times New Roman" w:cs="Times New Roman"/>
          <w:b/>
          <w:shd w:val="clear" w:color="auto" w:fill="FFFFFF"/>
          <w:lang w:eastAsia="ar-SA"/>
        </w:rPr>
      </w:pPr>
      <w:r w:rsidRPr="004A05B8">
        <w:rPr>
          <w:rFonts w:ascii="Times New Roman" w:eastAsia="Calibri" w:hAnsi="Times New Roman" w:cs="Times New Roman"/>
          <w:b/>
          <w:lang w:eastAsia="zh-CN"/>
        </w:rPr>
        <w:t>Odpowiedź</w:t>
      </w:r>
      <w:r w:rsidRPr="004A05B8">
        <w:rPr>
          <w:rFonts w:ascii="Times New Roman" w:eastAsia="Times New Roman" w:hAnsi="Times New Roman" w:cs="Times New Roman"/>
          <w:b/>
          <w:shd w:val="clear" w:color="auto" w:fill="FFFFFF"/>
          <w:lang w:eastAsia="ar-SA"/>
        </w:rPr>
        <w:t xml:space="preserve">: </w:t>
      </w:r>
      <w:r w:rsidR="00AE79F1" w:rsidRPr="004A05B8">
        <w:rPr>
          <w:rFonts w:ascii="Times New Roman" w:eastAsia="Times New Roman" w:hAnsi="Times New Roman" w:cs="Times New Roman"/>
          <w:b/>
          <w:shd w:val="clear" w:color="auto" w:fill="FFFFFF"/>
          <w:lang w:eastAsia="ar-SA"/>
        </w:rPr>
        <w:t>KD1 projektuje się jako studnię betonową fi 1000 zgodnie z rysunkiem numer 7, natomiast pozostałe jako PVC fi 630.</w:t>
      </w:r>
      <w:r w:rsidR="007861EA" w:rsidRPr="004A05B8">
        <w:rPr>
          <w:rFonts w:ascii="Times New Roman" w:eastAsia="Times New Roman" w:hAnsi="Times New Roman" w:cs="Times New Roman"/>
          <w:b/>
          <w:shd w:val="clear" w:color="auto" w:fill="FFFFFF"/>
          <w:lang w:eastAsia="ar-SA"/>
        </w:rPr>
        <w:t xml:space="preserve"> </w:t>
      </w:r>
      <w:r w:rsidR="00AE79F1" w:rsidRPr="004A05B8">
        <w:rPr>
          <w:rFonts w:ascii="Times New Roman" w:eastAsia="Times New Roman" w:hAnsi="Times New Roman" w:cs="Times New Roman"/>
          <w:b/>
          <w:shd w:val="clear" w:color="auto" w:fill="FFFFFF"/>
          <w:lang w:eastAsia="ar-SA"/>
        </w:rPr>
        <w:t>Skorygowano przedmiar.</w:t>
      </w:r>
    </w:p>
    <w:p w:rsidR="00AE79F1" w:rsidRPr="004A05B8" w:rsidRDefault="00AE79F1" w:rsidP="007861EA">
      <w:pPr>
        <w:autoSpaceDE w:val="0"/>
        <w:autoSpaceDN w:val="0"/>
        <w:adjustRightInd w:val="0"/>
        <w:spacing w:after="0" w:line="240" w:lineRule="auto"/>
        <w:ind w:left="1146"/>
        <w:jc w:val="both"/>
        <w:rPr>
          <w:rFonts w:ascii="Times New Roman" w:eastAsia="Times New Roman" w:hAnsi="Times New Roman" w:cs="Times New Roman"/>
          <w:shd w:val="clear" w:color="auto" w:fill="FFFFFF"/>
          <w:lang w:eastAsia="ar-SA"/>
        </w:rPr>
      </w:pPr>
    </w:p>
    <w:p w:rsidR="007861EA" w:rsidRPr="004A05B8" w:rsidRDefault="006C2CD0" w:rsidP="007861EA">
      <w:pPr>
        <w:suppressAutoHyphens/>
        <w:autoSpaceDE w:val="0"/>
        <w:autoSpaceDN w:val="0"/>
        <w:adjustRightInd w:val="0"/>
        <w:spacing w:after="0" w:line="240" w:lineRule="auto"/>
        <w:jc w:val="both"/>
        <w:rPr>
          <w:rFonts w:ascii="Times New Roman" w:eastAsia="Times New Roman" w:hAnsi="Times New Roman" w:cs="Times New Roman"/>
          <w:b/>
          <w:shd w:val="clear" w:color="auto" w:fill="FFFFFF"/>
          <w:lang w:eastAsia="ar-SA"/>
        </w:rPr>
      </w:pPr>
      <w:r w:rsidRPr="004A05B8">
        <w:rPr>
          <w:rFonts w:ascii="Times New Roman" w:eastAsia="Times New Roman" w:hAnsi="Times New Roman" w:cs="Times New Roman"/>
          <w:b/>
          <w:shd w:val="clear" w:color="auto" w:fill="FFFFFF"/>
          <w:lang w:eastAsia="ar-SA"/>
        </w:rPr>
        <w:t xml:space="preserve">Pytanie 74 </w:t>
      </w:r>
    </w:p>
    <w:p w:rsidR="00AE79F1" w:rsidRPr="004A05B8" w:rsidRDefault="00AE79F1" w:rsidP="007861EA">
      <w:pPr>
        <w:suppressAutoHyphens/>
        <w:autoSpaceDE w:val="0"/>
        <w:autoSpaceDN w:val="0"/>
        <w:adjustRightInd w:val="0"/>
        <w:spacing w:after="0" w:line="240" w:lineRule="auto"/>
        <w:jc w:val="both"/>
        <w:rPr>
          <w:rFonts w:ascii="Times New Roman" w:eastAsia="Times New Roman" w:hAnsi="Times New Roman" w:cs="Times New Roman"/>
          <w:shd w:val="clear" w:color="auto" w:fill="FFFFFF"/>
          <w:lang w:eastAsia="ar-SA"/>
        </w:rPr>
      </w:pPr>
      <w:r w:rsidRPr="004A05B8">
        <w:rPr>
          <w:rFonts w:ascii="Times New Roman" w:eastAsia="Times New Roman" w:hAnsi="Times New Roman" w:cs="Times New Roman"/>
          <w:shd w:val="clear" w:color="auto" w:fill="FFFFFF"/>
          <w:lang w:eastAsia="ar-SA"/>
        </w:rPr>
        <w:t>Określenie grubości, koloru blachy trapezowej oraz blachy płaskiej.</w:t>
      </w:r>
    </w:p>
    <w:p w:rsidR="00AE79F1" w:rsidRPr="004A05B8" w:rsidRDefault="006C2CD0" w:rsidP="007861EA">
      <w:pPr>
        <w:suppressAutoHyphens/>
        <w:spacing w:after="0" w:line="240" w:lineRule="auto"/>
        <w:jc w:val="both"/>
        <w:rPr>
          <w:rFonts w:ascii="Times New Roman" w:eastAsia="Times New Roman" w:hAnsi="Times New Roman" w:cs="Times New Roman"/>
          <w:b/>
          <w:lang w:eastAsia="ar-SA"/>
        </w:rPr>
      </w:pPr>
      <w:r w:rsidRPr="004A05B8">
        <w:rPr>
          <w:rFonts w:ascii="Times New Roman" w:eastAsia="Calibri" w:hAnsi="Times New Roman" w:cs="Times New Roman"/>
          <w:b/>
          <w:lang w:eastAsia="zh-CN"/>
        </w:rPr>
        <w:t>Odpowiedź</w:t>
      </w:r>
      <w:r w:rsidRPr="004A05B8">
        <w:rPr>
          <w:rFonts w:ascii="Times New Roman" w:eastAsia="Times New Roman" w:hAnsi="Times New Roman" w:cs="Times New Roman"/>
          <w:b/>
          <w:shd w:val="clear" w:color="auto" w:fill="FFFFFF"/>
          <w:lang w:eastAsia="ar-SA"/>
        </w:rPr>
        <w:t xml:space="preserve">: </w:t>
      </w:r>
      <w:r w:rsidR="00AE79F1" w:rsidRPr="004A05B8">
        <w:rPr>
          <w:rFonts w:ascii="Times New Roman" w:eastAsia="Times New Roman" w:hAnsi="Times New Roman" w:cs="Times New Roman"/>
          <w:b/>
          <w:shd w:val="clear" w:color="auto" w:fill="FFFFFF"/>
          <w:lang w:eastAsia="ar-SA"/>
        </w:rPr>
        <w:t>Należy wykonać zgodnie z dokumentacją techniczną. Pokrycie dachu należy wykonać z blachy trapezowej ocynkowanej powlekanej o profilu T35 w kolorze RAL 3000 o grubości 0,5-0,7 mm. Obróbki należy wykonać z blachy powlekanej ocynkowanej w kolorze RAL 3000 o grubości 0,5-0,7 mm.</w:t>
      </w:r>
    </w:p>
    <w:p w:rsidR="00AE79F1" w:rsidRPr="004A05B8" w:rsidRDefault="00AE79F1" w:rsidP="007861EA">
      <w:pPr>
        <w:autoSpaceDE w:val="0"/>
        <w:autoSpaceDN w:val="0"/>
        <w:adjustRightInd w:val="0"/>
        <w:spacing w:after="0" w:line="240" w:lineRule="auto"/>
        <w:ind w:left="1146"/>
        <w:jc w:val="both"/>
        <w:rPr>
          <w:rFonts w:ascii="Times New Roman" w:eastAsia="Times New Roman" w:hAnsi="Times New Roman" w:cs="Times New Roman"/>
          <w:shd w:val="clear" w:color="auto" w:fill="FFFFFF"/>
          <w:lang w:eastAsia="ar-SA"/>
        </w:rPr>
      </w:pPr>
    </w:p>
    <w:p w:rsidR="007861EA" w:rsidRPr="004A05B8" w:rsidRDefault="006C2CD0" w:rsidP="007861EA">
      <w:pPr>
        <w:suppressAutoHyphens/>
        <w:autoSpaceDE w:val="0"/>
        <w:autoSpaceDN w:val="0"/>
        <w:adjustRightInd w:val="0"/>
        <w:spacing w:after="0" w:line="240" w:lineRule="auto"/>
        <w:jc w:val="both"/>
        <w:rPr>
          <w:rFonts w:ascii="Times New Roman" w:eastAsia="Times New Roman" w:hAnsi="Times New Roman" w:cs="Times New Roman"/>
          <w:shd w:val="clear" w:color="auto" w:fill="FFFFFF"/>
          <w:lang w:eastAsia="ar-SA"/>
        </w:rPr>
      </w:pPr>
      <w:r w:rsidRPr="004A05B8">
        <w:rPr>
          <w:rFonts w:ascii="Times New Roman" w:eastAsia="Times New Roman" w:hAnsi="Times New Roman" w:cs="Times New Roman"/>
          <w:b/>
          <w:shd w:val="clear" w:color="auto" w:fill="FFFFFF"/>
          <w:lang w:eastAsia="ar-SA"/>
        </w:rPr>
        <w:t>Pytanie 75</w:t>
      </w:r>
      <w:r w:rsidR="0029146F" w:rsidRPr="004A05B8">
        <w:rPr>
          <w:rFonts w:ascii="Times New Roman" w:eastAsia="Times New Roman" w:hAnsi="Times New Roman" w:cs="Times New Roman"/>
          <w:shd w:val="clear" w:color="auto" w:fill="FFFFFF"/>
          <w:lang w:eastAsia="ar-SA"/>
        </w:rPr>
        <w:t xml:space="preserve"> </w:t>
      </w:r>
    </w:p>
    <w:p w:rsidR="00AE79F1" w:rsidRPr="004A05B8" w:rsidRDefault="00AE79F1" w:rsidP="007861EA">
      <w:pPr>
        <w:suppressAutoHyphens/>
        <w:autoSpaceDE w:val="0"/>
        <w:autoSpaceDN w:val="0"/>
        <w:adjustRightInd w:val="0"/>
        <w:spacing w:after="0" w:line="240" w:lineRule="auto"/>
        <w:jc w:val="both"/>
        <w:rPr>
          <w:rFonts w:ascii="Times New Roman" w:eastAsia="Times New Roman" w:hAnsi="Times New Roman" w:cs="Times New Roman"/>
          <w:shd w:val="clear" w:color="auto" w:fill="FFFFFF"/>
          <w:lang w:eastAsia="ar-SA"/>
        </w:rPr>
      </w:pPr>
      <w:r w:rsidRPr="004A05B8">
        <w:rPr>
          <w:rFonts w:ascii="Times New Roman" w:eastAsia="Times New Roman" w:hAnsi="Times New Roman" w:cs="Times New Roman"/>
          <w:shd w:val="clear" w:color="auto" w:fill="FFFFFF"/>
          <w:lang w:eastAsia="ar-SA"/>
        </w:rPr>
        <w:t>Określenie materiału rolet wewnętrznych.</w:t>
      </w:r>
    </w:p>
    <w:p w:rsidR="00AE79F1" w:rsidRPr="004A05B8" w:rsidRDefault="006C2CD0" w:rsidP="007861EA">
      <w:pPr>
        <w:suppressAutoHyphens/>
        <w:spacing w:after="0" w:line="240" w:lineRule="auto"/>
        <w:jc w:val="both"/>
        <w:rPr>
          <w:rFonts w:ascii="Times New Roman" w:eastAsia="Times New Roman" w:hAnsi="Times New Roman" w:cs="Times New Roman"/>
          <w:b/>
          <w:lang w:eastAsia="ar-SA"/>
        </w:rPr>
      </w:pPr>
      <w:r w:rsidRPr="004A05B8">
        <w:rPr>
          <w:rFonts w:ascii="Times New Roman" w:eastAsia="Calibri" w:hAnsi="Times New Roman" w:cs="Times New Roman"/>
          <w:b/>
          <w:lang w:eastAsia="zh-CN"/>
        </w:rPr>
        <w:t>Odpowiedź</w:t>
      </w:r>
      <w:r w:rsidRPr="004A05B8">
        <w:rPr>
          <w:rFonts w:ascii="Times New Roman" w:eastAsia="Times New Roman" w:hAnsi="Times New Roman" w:cs="Times New Roman"/>
          <w:b/>
          <w:shd w:val="clear" w:color="auto" w:fill="FFFFFF"/>
          <w:lang w:eastAsia="ar-SA"/>
        </w:rPr>
        <w:t xml:space="preserve">: </w:t>
      </w:r>
      <w:r w:rsidR="00AE79F1" w:rsidRPr="004A05B8">
        <w:rPr>
          <w:rFonts w:ascii="Times New Roman" w:eastAsia="Times New Roman" w:hAnsi="Times New Roman" w:cs="Times New Roman"/>
          <w:b/>
          <w:shd w:val="clear" w:color="auto" w:fill="FFFFFF"/>
          <w:lang w:eastAsia="ar-SA"/>
        </w:rPr>
        <w:t>Należy przyjąć rolety materiałowe w kasecie z prowadnicami, oddzielnie dla każdego skrzydła. Kolor należy dostosować do kolorystyki ścian zewnętrznych. Stopień zacienienia do uzgodnienia z Inwestorem na etapie robót wykończeniowych.</w:t>
      </w:r>
    </w:p>
    <w:p w:rsidR="007861EA" w:rsidRPr="004A05B8" w:rsidRDefault="007861EA" w:rsidP="007861EA">
      <w:pPr>
        <w:suppressAutoHyphens/>
        <w:autoSpaceDE w:val="0"/>
        <w:autoSpaceDN w:val="0"/>
        <w:adjustRightInd w:val="0"/>
        <w:spacing w:after="0" w:line="240" w:lineRule="auto"/>
        <w:jc w:val="both"/>
        <w:rPr>
          <w:rFonts w:ascii="Times New Roman" w:eastAsia="Times New Roman" w:hAnsi="Times New Roman" w:cs="Times New Roman"/>
          <w:b/>
          <w:shd w:val="clear" w:color="auto" w:fill="FFFFFF"/>
          <w:lang w:eastAsia="ar-SA"/>
        </w:rPr>
      </w:pPr>
    </w:p>
    <w:p w:rsidR="007861EA" w:rsidRPr="004A05B8" w:rsidRDefault="006C2CD0" w:rsidP="007861EA">
      <w:pPr>
        <w:suppressAutoHyphens/>
        <w:autoSpaceDE w:val="0"/>
        <w:autoSpaceDN w:val="0"/>
        <w:adjustRightInd w:val="0"/>
        <w:spacing w:after="0" w:line="240" w:lineRule="auto"/>
        <w:jc w:val="both"/>
        <w:rPr>
          <w:rFonts w:ascii="Times New Roman" w:eastAsia="Times New Roman" w:hAnsi="Times New Roman" w:cs="Times New Roman"/>
          <w:shd w:val="clear" w:color="auto" w:fill="FFFFFF"/>
          <w:lang w:eastAsia="ar-SA"/>
        </w:rPr>
      </w:pPr>
      <w:r w:rsidRPr="004A05B8">
        <w:rPr>
          <w:rFonts w:ascii="Times New Roman" w:eastAsia="Times New Roman" w:hAnsi="Times New Roman" w:cs="Times New Roman"/>
          <w:b/>
          <w:shd w:val="clear" w:color="auto" w:fill="FFFFFF"/>
          <w:lang w:eastAsia="ar-SA"/>
        </w:rPr>
        <w:t>Pytanie 76</w:t>
      </w:r>
      <w:r w:rsidR="0029146F" w:rsidRPr="004A05B8">
        <w:rPr>
          <w:rFonts w:ascii="Times New Roman" w:eastAsia="Times New Roman" w:hAnsi="Times New Roman" w:cs="Times New Roman"/>
          <w:shd w:val="clear" w:color="auto" w:fill="FFFFFF"/>
          <w:lang w:eastAsia="ar-SA"/>
        </w:rPr>
        <w:t xml:space="preserve"> </w:t>
      </w:r>
    </w:p>
    <w:p w:rsidR="00AE79F1" w:rsidRPr="004A05B8" w:rsidRDefault="00AE79F1" w:rsidP="007861EA">
      <w:pPr>
        <w:suppressAutoHyphens/>
        <w:autoSpaceDE w:val="0"/>
        <w:autoSpaceDN w:val="0"/>
        <w:adjustRightInd w:val="0"/>
        <w:spacing w:after="0" w:line="240" w:lineRule="auto"/>
        <w:jc w:val="both"/>
        <w:rPr>
          <w:rFonts w:ascii="Times New Roman" w:eastAsia="Times New Roman" w:hAnsi="Times New Roman" w:cs="Times New Roman"/>
          <w:shd w:val="clear" w:color="auto" w:fill="FFFFFF"/>
          <w:lang w:eastAsia="ar-SA"/>
        </w:rPr>
      </w:pPr>
      <w:r w:rsidRPr="004A05B8">
        <w:rPr>
          <w:rFonts w:ascii="Times New Roman" w:eastAsia="Times New Roman" w:hAnsi="Times New Roman" w:cs="Times New Roman"/>
          <w:shd w:val="clear" w:color="auto" w:fill="FFFFFF"/>
          <w:lang w:eastAsia="ar-SA"/>
        </w:rPr>
        <w:t>Określenie koloru i rodzaju płytek posadzkowych, płytek z kamienia sztucznego, paneli podłogowych, oraz zgrzewalnej wykładziny.</w:t>
      </w:r>
    </w:p>
    <w:p w:rsidR="007861EA" w:rsidRPr="004A05B8" w:rsidRDefault="006C2CD0" w:rsidP="007861EA">
      <w:pPr>
        <w:autoSpaceDE w:val="0"/>
        <w:autoSpaceDN w:val="0"/>
        <w:adjustRightInd w:val="0"/>
        <w:spacing w:after="0" w:line="240" w:lineRule="auto"/>
        <w:jc w:val="both"/>
        <w:rPr>
          <w:rFonts w:ascii="Times New Roman" w:eastAsia="Times New Roman" w:hAnsi="Times New Roman" w:cs="Times New Roman"/>
          <w:b/>
          <w:shd w:val="clear" w:color="auto" w:fill="FFFFFF"/>
          <w:lang w:eastAsia="ar-SA"/>
        </w:rPr>
      </w:pPr>
      <w:r w:rsidRPr="004A05B8">
        <w:rPr>
          <w:rFonts w:ascii="Times New Roman" w:eastAsia="Calibri" w:hAnsi="Times New Roman" w:cs="Times New Roman"/>
          <w:b/>
          <w:lang w:eastAsia="zh-CN"/>
        </w:rPr>
        <w:t>Odpowiedź</w:t>
      </w:r>
      <w:r w:rsidRPr="004A05B8">
        <w:rPr>
          <w:rFonts w:ascii="Times New Roman" w:eastAsia="Times New Roman" w:hAnsi="Times New Roman" w:cs="Times New Roman"/>
          <w:b/>
          <w:shd w:val="clear" w:color="auto" w:fill="FFFFFF"/>
          <w:lang w:eastAsia="ar-SA"/>
        </w:rPr>
        <w:t xml:space="preserve">: </w:t>
      </w:r>
      <w:r w:rsidR="00AE79F1" w:rsidRPr="004A05B8">
        <w:rPr>
          <w:rFonts w:ascii="Times New Roman" w:eastAsia="Times New Roman" w:hAnsi="Times New Roman" w:cs="Times New Roman"/>
          <w:b/>
          <w:shd w:val="clear" w:color="auto" w:fill="FFFFFF"/>
          <w:lang w:eastAsia="ar-SA"/>
        </w:rPr>
        <w:t xml:space="preserve">Należy wykonać zgodnie z dokumentacją projektową. Kolor do uzgodnienia </w:t>
      </w:r>
      <w:r w:rsidR="004A05B8" w:rsidRPr="004A05B8">
        <w:rPr>
          <w:rFonts w:ascii="Times New Roman" w:eastAsia="Times New Roman" w:hAnsi="Times New Roman" w:cs="Times New Roman"/>
          <w:b/>
          <w:shd w:val="clear" w:color="auto" w:fill="FFFFFF"/>
          <w:lang w:eastAsia="ar-SA"/>
        </w:rPr>
        <w:br/>
      </w:r>
      <w:r w:rsidR="00AE79F1" w:rsidRPr="004A05B8">
        <w:rPr>
          <w:rFonts w:ascii="Times New Roman" w:eastAsia="Times New Roman" w:hAnsi="Times New Roman" w:cs="Times New Roman"/>
          <w:b/>
          <w:shd w:val="clear" w:color="auto" w:fill="FFFFFF"/>
          <w:lang w:eastAsia="ar-SA"/>
        </w:rPr>
        <w:t>z Inwestorem na etapie wykonywania robót.</w:t>
      </w:r>
    </w:p>
    <w:p w:rsidR="00AE79F1" w:rsidRPr="004A05B8" w:rsidRDefault="00AE79F1" w:rsidP="007861EA">
      <w:pPr>
        <w:autoSpaceDE w:val="0"/>
        <w:autoSpaceDN w:val="0"/>
        <w:adjustRightInd w:val="0"/>
        <w:spacing w:after="0" w:line="240" w:lineRule="auto"/>
        <w:jc w:val="both"/>
        <w:rPr>
          <w:rFonts w:ascii="Times New Roman" w:eastAsia="Times New Roman" w:hAnsi="Times New Roman" w:cs="Times New Roman"/>
          <w:b/>
          <w:shd w:val="clear" w:color="auto" w:fill="FFFFFF"/>
          <w:lang w:eastAsia="ar-SA"/>
        </w:rPr>
      </w:pPr>
    </w:p>
    <w:p w:rsidR="007861EA" w:rsidRPr="004A05B8" w:rsidRDefault="006C2CD0" w:rsidP="007861EA">
      <w:pPr>
        <w:suppressAutoHyphens/>
        <w:autoSpaceDE w:val="0"/>
        <w:autoSpaceDN w:val="0"/>
        <w:adjustRightInd w:val="0"/>
        <w:spacing w:after="0" w:line="240" w:lineRule="auto"/>
        <w:jc w:val="both"/>
        <w:rPr>
          <w:rFonts w:ascii="Times New Roman" w:eastAsia="Times New Roman" w:hAnsi="Times New Roman" w:cs="Times New Roman"/>
          <w:b/>
          <w:shd w:val="clear" w:color="auto" w:fill="FFFFFF"/>
          <w:lang w:eastAsia="ar-SA"/>
        </w:rPr>
      </w:pPr>
      <w:r w:rsidRPr="004A05B8">
        <w:rPr>
          <w:rFonts w:ascii="Times New Roman" w:eastAsia="Times New Roman" w:hAnsi="Times New Roman" w:cs="Times New Roman"/>
          <w:b/>
          <w:shd w:val="clear" w:color="auto" w:fill="FFFFFF"/>
          <w:lang w:eastAsia="ar-SA"/>
        </w:rPr>
        <w:t>Pytanie 77</w:t>
      </w:r>
      <w:r w:rsidR="0029146F" w:rsidRPr="004A05B8">
        <w:rPr>
          <w:rFonts w:ascii="Times New Roman" w:eastAsia="Times New Roman" w:hAnsi="Times New Roman" w:cs="Times New Roman"/>
          <w:b/>
          <w:shd w:val="clear" w:color="auto" w:fill="FFFFFF"/>
          <w:lang w:eastAsia="ar-SA"/>
        </w:rPr>
        <w:t xml:space="preserve"> </w:t>
      </w:r>
    </w:p>
    <w:p w:rsidR="00AE79F1" w:rsidRPr="004A05B8" w:rsidRDefault="00AE79F1" w:rsidP="007861EA">
      <w:pPr>
        <w:suppressAutoHyphens/>
        <w:autoSpaceDE w:val="0"/>
        <w:autoSpaceDN w:val="0"/>
        <w:adjustRightInd w:val="0"/>
        <w:spacing w:after="0" w:line="240" w:lineRule="auto"/>
        <w:jc w:val="both"/>
        <w:rPr>
          <w:rFonts w:ascii="Times New Roman" w:eastAsia="Times New Roman" w:hAnsi="Times New Roman" w:cs="Times New Roman"/>
          <w:shd w:val="clear" w:color="auto" w:fill="FFFFFF"/>
          <w:lang w:eastAsia="ar-SA"/>
        </w:rPr>
      </w:pPr>
      <w:r w:rsidRPr="004A05B8">
        <w:rPr>
          <w:rFonts w:ascii="Times New Roman" w:eastAsia="Times New Roman" w:hAnsi="Times New Roman" w:cs="Times New Roman"/>
          <w:shd w:val="clear" w:color="auto" w:fill="FFFFFF"/>
          <w:lang w:eastAsia="ar-SA"/>
        </w:rPr>
        <w:t>Określenie koloru kostki brukowej gr.6 cm.</w:t>
      </w:r>
    </w:p>
    <w:p w:rsidR="00AE79F1" w:rsidRPr="004A05B8" w:rsidRDefault="006C2CD0" w:rsidP="006900B2">
      <w:pPr>
        <w:suppressAutoHyphens/>
        <w:spacing w:after="0" w:line="240" w:lineRule="auto"/>
        <w:contextualSpacing/>
        <w:jc w:val="both"/>
        <w:rPr>
          <w:rFonts w:ascii="Times New Roman" w:eastAsia="Times New Roman" w:hAnsi="Times New Roman" w:cs="Times New Roman"/>
          <w:lang w:eastAsia="ar-SA"/>
        </w:rPr>
      </w:pPr>
      <w:r w:rsidRPr="004A05B8">
        <w:rPr>
          <w:rFonts w:ascii="Times New Roman" w:eastAsia="Calibri" w:hAnsi="Times New Roman" w:cs="Times New Roman"/>
          <w:b/>
          <w:lang w:eastAsia="zh-CN"/>
        </w:rPr>
        <w:t>Odpowiedź</w:t>
      </w:r>
      <w:r w:rsidRPr="004A05B8">
        <w:rPr>
          <w:rFonts w:ascii="Times New Roman" w:eastAsia="Times New Roman" w:hAnsi="Times New Roman" w:cs="Times New Roman"/>
          <w:b/>
          <w:lang w:eastAsia="ar-SA"/>
        </w:rPr>
        <w:t xml:space="preserve"> </w:t>
      </w:r>
      <w:r w:rsidR="00AE79F1" w:rsidRPr="004A05B8">
        <w:rPr>
          <w:rFonts w:ascii="Times New Roman" w:eastAsia="Times New Roman" w:hAnsi="Times New Roman" w:cs="Times New Roman"/>
          <w:b/>
          <w:lang w:eastAsia="ar-SA"/>
        </w:rPr>
        <w:t>Kostka brukowa betonowa gr. 6 cm koloru żółtego. – Nawierzchnia N1. Uzupełniono przedmiar.</w:t>
      </w:r>
    </w:p>
    <w:p w:rsidR="00AE79F1" w:rsidRPr="004A05B8" w:rsidRDefault="00AE79F1" w:rsidP="006900B2">
      <w:pPr>
        <w:autoSpaceDE w:val="0"/>
        <w:autoSpaceDN w:val="0"/>
        <w:adjustRightInd w:val="0"/>
        <w:spacing w:after="0" w:line="240" w:lineRule="auto"/>
        <w:ind w:left="1146" w:right="991"/>
        <w:jc w:val="both"/>
        <w:rPr>
          <w:rFonts w:ascii="Times New Roman" w:eastAsia="Times New Roman" w:hAnsi="Times New Roman" w:cs="Times New Roman"/>
          <w:b/>
          <w:color w:val="5B9BD5"/>
          <w:shd w:val="clear" w:color="auto" w:fill="FFFFFF"/>
          <w:lang w:eastAsia="ar-SA"/>
        </w:rPr>
      </w:pPr>
    </w:p>
    <w:p w:rsidR="003C22A6" w:rsidRPr="004A05B8" w:rsidRDefault="003C22A6" w:rsidP="006900B2">
      <w:pPr>
        <w:suppressAutoHyphens/>
        <w:autoSpaceDE w:val="0"/>
        <w:autoSpaceDN w:val="0"/>
        <w:adjustRightInd w:val="0"/>
        <w:spacing w:after="0" w:line="240" w:lineRule="auto"/>
        <w:ind w:right="991"/>
        <w:jc w:val="both"/>
        <w:rPr>
          <w:rFonts w:ascii="Times New Roman" w:eastAsia="Times New Roman" w:hAnsi="Times New Roman" w:cs="Times New Roman"/>
          <w:b/>
          <w:shd w:val="clear" w:color="auto" w:fill="FFFFFF"/>
          <w:lang w:eastAsia="ar-SA"/>
        </w:rPr>
      </w:pPr>
    </w:p>
    <w:p w:rsidR="007861EA" w:rsidRPr="004A05B8" w:rsidRDefault="006C2CD0" w:rsidP="006900B2">
      <w:pPr>
        <w:suppressAutoHyphens/>
        <w:autoSpaceDE w:val="0"/>
        <w:autoSpaceDN w:val="0"/>
        <w:adjustRightInd w:val="0"/>
        <w:spacing w:after="0" w:line="240" w:lineRule="auto"/>
        <w:ind w:right="991"/>
        <w:jc w:val="both"/>
        <w:rPr>
          <w:rFonts w:ascii="Times New Roman" w:eastAsia="Times New Roman" w:hAnsi="Times New Roman" w:cs="Times New Roman"/>
          <w:shd w:val="clear" w:color="auto" w:fill="FFFFFF"/>
          <w:lang w:eastAsia="ar-SA"/>
        </w:rPr>
      </w:pPr>
      <w:r w:rsidRPr="004A05B8">
        <w:rPr>
          <w:rFonts w:ascii="Times New Roman" w:eastAsia="Times New Roman" w:hAnsi="Times New Roman" w:cs="Times New Roman"/>
          <w:b/>
          <w:shd w:val="clear" w:color="auto" w:fill="FFFFFF"/>
          <w:lang w:eastAsia="ar-SA"/>
        </w:rPr>
        <w:lastRenderedPageBreak/>
        <w:t>Pytanie 78</w:t>
      </w:r>
      <w:r w:rsidR="0029146F" w:rsidRPr="004A05B8">
        <w:rPr>
          <w:rFonts w:ascii="Times New Roman" w:eastAsia="Times New Roman" w:hAnsi="Times New Roman" w:cs="Times New Roman"/>
          <w:shd w:val="clear" w:color="auto" w:fill="FFFFFF"/>
          <w:lang w:eastAsia="ar-SA"/>
        </w:rPr>
        <w:t xml:space="preserve"> </w:t>
      </w:r>
    </w:p>
    <w:p w:rsidR="00AE79F1" w:rsidRPr="004A05B8" w:rsidRDefault="00AE79F1" w:rsidP="006900B2">
      <w:pPr>
        <w:suppressAutoHyphens/>
        <w:autoSpaceDE w:val="0"/>
        <w:autoSpaceDN w:val="0"/>
        <w:adjustRightInd w:val="0"/>
        <w:spacing w:after="0" w:line="240" w:lineRule="auto"/>
        <w:ind w:right="991"/>
        <w:jc w:val="both"/>
        <w:rPr>
          <w:rFonts w:ascii="Times New Roman" w:eastAsia="Times New Roman" w:hAnsi="Times New Roman" w:cs="Times New Roman"/>
          <w:shd w:val="clear" w:color="auto" w:fill="FFFFFF"/>
          <w:lang w:eastAsia="ar-SA"/>
        </w:rPr>
      </w:pPr>
      <w:r w:rsidRPr="004A05B8">
        <w:rPr>
          <w:rFonts w:ascii="Times New Roman" w:eastAsia="Times New Roman" w:hAnsi="Times New Roman" w:cs="Times New Roman"/>
          <w:shd w:val="clear" w:color="auto" w:fill="FFFFFF"/>
          <w:lang w:eastAsia="ar-SA"/>
        </w:rPr>
        <w:t>Określenie koloru kostki wibroprasowanej typu ciężkiego gr.8 cm .</w:t>
      </w:r>
    </w:p>
    <w:p w:rsidR="00AE79F1" w:rsidRPr="004A05B8" w:rsidRDefault="006C2CD0" w:rsidP="006900B2">
      <w:pPr>
        <w:suppressAutoHyphens/>
        <w:spacing w:after="0" w:line="240" w:lineRule="auto"/>
        <w:contextualSpacing/>
        <w:jc w:val="both"/>
        <w:rPr>
          <w:rFonts w:ascii="Times New Roman" w:eastAsia="Times New Roman" w:hAnsi="Times New Roman" w:cs="Times New Roman"/>
          <w:lang w:eastAsia="ar-SA"/>
        </w:rPr>
      </w:pPr>
      <w:r w:rsidRPr="004A05B8">
        <w:rPr>
          <w:rFonts w:ascii="Times New Roman" w:eastAsia="Calibri" w:hAnsi="Times New Roman" w:cs="Times New Roman"/>
          <w:b/>
          <w:lang w:eastAsia="zh-CN"/>
        </w:rPr>
        <w:t>Odpowiedź</w:t>
      </w:r>
      <w:r w:rsidRPr="004A05B8">
        <w:rPr>
          <w:rFonts w:ascii="Times New Roman" w:eastAsia="Times New Roman" w:hAnsi="Times New Roman" w:cs="Times New Roman"/>
          <w:b/>
          <w:lang w:eastAsia="ar-SA"/>
        </w:rPr>
        <w:t xml:space="preserve"> </w:t>
      </w:r>
      <w:r w:rsidR="00AE79F1" w:rsidRPr="004A05B8">
        <w:rPr>
          <w:rFonts w:ascii="Times New Roman" w:eastAsia="Times New Roman" w:hAnsi="Times New Roman" w:cs="Times New Roman"/>
          <w:b/>
          <w:lang w:eastAsia="ar-SA"/>
        </w:rPr>
        <w:t>Kostka brukowa betonowa gr. 8 cm koloru grafitowego. – Nawierzchnia N2. Uzupełniono przedmiar.</w:t>
      </w:r>
    </w:p>
    <w:p w:rsidR="003C22A6" w:rsidRPr="004A05B8" w:rsidRDefault="003C22A6" w:rsidP="006900B2">
      <w:pPr>
        <w:autoSpaceDE w:val="0"/>
        <w:autoSpaceDN w:val="0"/>
        <w:adjustRightInd w:val="0"/>
        <w:spacing w:after="0" w:line="240" w:lineRule="auto"/>
        <w:ind w:left="1146" w:right="991"/>
        <w:jc w:val="both"/>
        <w:rPr>
          <w:rFonts w:ascii="Times New Roman" w:eastAsia="Times New Roman" w:hAnsi="Times New Roman" w:cs="Times New Roman"/>
          <w:b/>
          <w:shd w:val="clear" w:color="auto" w:fill="FFFFFF"/>
          <w:lang w:eastAsia="ar-SA"/>
        </w:rPr>
      </w:pPr>
    </w:p>
    <w:p w:rsidR="007861EA" w:rsidRPr="004A05B8" w:rsidRDefault="0029146F" w:rsidP="006900B2">
      <w:pPr>
        <w:suppressAutoHyphens/>
        <w:autoSpaceDE w:val="0"/>
        <w:autoSpaceDN w:val="0"/>
        <w:adjustRightInd w:val="0"/>
        <w:spacing w:after="0" w:line="240" w:lineRule="auto"/>
        <w:ind w:right="991"/>
        <w:jc w:val="both"/>
        <w:rPr>
          <w:rFonts w:ascii="Times New Roman" w:eastAsia="Times New Roman" w:hAnsi="Times New Roman" w:cs="Times New Roman"/>
          <w:b/>
          <w:shd w:val="clear" w:color="auto" w:fill="FFFFFF"/>
          <w:lang w:eastAsia="ar-SA"/>
        </w:rPr>
      </w:pPr>
      <w:r w:rsidRPr="004A05B8">
        <w:rPr>
          <w:rFonts w:ascii="Times New Roman" w:eastAsia="Times New Roman" w:hAnsi="Times New Roman" w:cs="Times New Roman"/>
          <w:b/>
          <w:shd w:val="clear" w:color="auto" w:fill="FFFFFF"/>
          <w:lang w:eastAsia="ar-SA"/>
        </w:rPr>
        <w:t>Pytanie 7</w:t>
      </w:r>
      <w:r w:rsidR="006C2CD0" w:rsidRPr="004A05B8">
        <w:rPr>
          <w:rFonts w:ascii="Times New Roman" w:eastAsia="Times New Roman" w:hAnsi="Times New Roman" w:cs="Times New Roman"/>
          <w:b/>
          <w:shd w:val="clear" w:color="auto" w:fill="FFFFFF"/>
          <w:lang w:eastAsia="ar-SA"/>
        </w:rPr>
        <w:t>9</w:t>
      </w:r>
      <w:r w:rsidRPr="004A05B8">
        <w:rPr>
          <w:rFonts w:ascii="Times New Roman" w:eastAsia="Times New Roman" w:hAnsi="Times New Roman" w:cs="Times New Roman"/>
          <w:b/>
          <w:shd w:val="clear" w:color="auto" w:fill="FFFFFF"/>
          <w:lang w:eastAsia="ar-SA"/>
        </w:rPr>
        <w:t xml:space="preserve"> </w:t>
      </w:r>
    </w:p>
    <w:p w:rsidR="00AE79F1" w:rsidRPr="004A05B8" w:rsidRDefault="00AE79F1" w:rsidP="007861EA">
      <w:pPr>
        <w:suppressAutoHyphens/>
        <w:autoSpaceDE w:val="0"/>
        <w:autoSpaceDN w:val="0"/>
        <w:adjustRightInd w:val="0"/>
        <w:spacing w:after="0" w:line="240" w:lineRule="auto"/>
        <w:ind w:right="141"/>
        <w:jc w:val="both"/>
        <w:rPr>
          <w:rFonts w:ascii="Times New Roman" w:eastAsia="Times New Roman" w:hAnsi="Times New Roman" w:cs="Times New Roman"/>
          <w:shd w:val="clear" w:color="auto" w:fill="FFFFFF"/>
          <w:lang w:eastAsia="ar-SA"/>
        </w:rPr>
      </w:pPr>
      <w:r w:rsidRPr="004A05B8">
        <w:rPr>
          <w:rFonts w:ascii="Times New Roman" w:eastAsia="Times New Roman" w:hAnsi="Times New Roman" w:cs="Times New Roman"/>
          <w:shd w:val="clear" w:color="auto" w:fill="FFFFFF"/>
          <w:lang w:eastAsia="ar-SA"/>
        </w:rPr>
        <w:t>Określenie czego dotyczy pozycja KNR-W-2-0129-01 Ścianki i przegrody płycinowe i płytowe laminowane pełne. Strona 9 w przedmiarze Robót budowlanych.</w:t>
      </w:r>
    </w:p>
    <w:p w:rsidR="00AE79F1" w:rsidRPr="004A05B8" w:rsidRDefault="006C2CD0" w:rsidP="007861EA">
      <w:pPr>
        <w:autoSpaceDE w:val="0"/>
        <w:autoSpaceDN w:val="0"/>
        <w:adjustRightInd w:val="0"/>
        <w:spacing w:after="0" w:line="240" w:lineRule="auto"/>
        <w:ind w:right="141"/>
        <w:jc w:val="both"/>
        <w:rPr>
          <w:rFonts w:ascii="Times New Roman" w:eastAsia="Times New Roman" w:hAnsi="Times New Roman" w:cs="Times New Roman"/>
          <w:b/>
          <w:shd w:val="clear" w:color="auto" w:fill="FFFFFF"/>
          <w:lang w:eastAsia="ar-SA"/>
        </w:rPr>
      </w:pPr>
      <w:r w:rsidRPr="004A05B8">
        <w:rPr>
          <w:rFonts w:ascii="Times New Roman" w:eastAsia="Calibri" w:hAnsi="Times New Roman" w:cs="Times New Roman"/>
          <w:b/>
          <w:lang w:eastAsia="zh-CN"/>
        </w:rPr>
        <w:t>Odpowiedź</w:t>
      </w:r>
      <w:r w:rsidRPr="004A05B8">
        <w:rPr>
          <w:rFonts w:ascii="Times New Roman" w:eastAsia="Times New Roman" w:hAnsi="Times New Roman" w:cs="Times New Roman"/>
          <w:b/>
          <w:shd w:val="clear" w:color="auto" w:fill="FFFFFF"/>
          <w:lang w:eastAsia="ar-SA"/>
        </w:rPr>
        <w:t xml:space="preserve">: </w:t>
      </w:r>
      <w:r w:rsidR="00AE79F1" w:rsidRPr="004A05B8">
        <w:rPr>
          <w:rFonts w:ascii="Times New Roman" w:eastAsia="Times New Roman" w:hAnsi="Times New Roman" w:cs="Times New Roman"/>
          <w:b/>
          <w:shd w:val="clear" w:color="auto" w:fill="FFFFFF"/>
          <w:lang w:eastAsia="ar-SA"/>
        </w:rPr>
        <w:t>Pozycja dotyczy ścianki z płyty laminowanej obustronnie w pomieszczeniach sanitariatów dla dzieci.</w:t>
      </w:r>
    </w:p>
    <w:p w:rsidR="00AE79F1" w:rsidRPr="004A05B8" w:rsidRDefault="00AE79F1" w:rsidP="006900B2">
      <w:pPr>
        <w:autoSpaceDE w:val="0"/>
        <w:autoSpaceDN w:val="0"/>
        <w:adjustRightInd w:val="0"/>
        <w:spacing w:after="0" w:line="240" w:lineRule="auto"/>
        <w:ind w:left="1146" w:right="991"/>
        <w:jc w:val="both"/>
        <w:rPr>
          <w:rFonts w:ascii="Times New Roman" w:eastAsia="Times New Roman" w:hAnsi="Times New Roman" w:cs="Times New Roman"/>
          <w:b/>
          <w:shd w:val="clear" w:color="auto" w:fill="FFFFFF"/>
          <w:lang w:eastAsia="ar-SA"/>
        </w:rPr>
      </w:pPr>
    </w:p>
    <w:p w:rsidR="007861EA" w:rsidRPr="004A05B8" w:rsidRDefault="0029146F" w:rsidP="006900B2">
      <w:pPr>
        <w:suppressAutoHyphens/>
        <w:autoSpaceDE w:val="0"/>
        <w:autoSpaceDN w:val="0"/>
        <w:adjustRightInd w:val="0"/>
        <w:spacing w:after="0" w:line="240" w:lineRule="auto"/>
        <w:ind w:right="991"/>
        <w:jc w:val="both"/>
        <w:rPr>
          <w:rFonts w:ascii="Times New Roman" w:eastAsia="Times New Roman" w:hAnsi="Times New Roman" w:cs="Times New Roman"/>
          <w:shd w:val="clear" w:color="auto" w:fill="FFFFFF"/>
          <w:lang w:eastAsia="ar-SA"/>
        </w:rPr>
      </w:pPr>
      <w:r w:rsidRPr="004A05B8">
        <w:rPr>
          <w:rFonts w:ascii="Times New Roman" w:eastAsia="Times New Roman" w:hAnsi="Times New Roman" w:cs="Times New Roman"/>
          <w:b/>
          <w:shd w:val="clear" w:color="auto" w:fill="FFFFFF"/>
          <w:lang w:eastAsia="ar-SA"/>
        </w:rPr>
        <w:t>Pytanie 8</w:t>
      </w:r>
      <w:r w:rsidR="006C2CD0" w:rsidRPr="004A05B8">
        <w:rPr>
          <w:rFonts w:ascii="Times New Roman" w:eastAsia="Times New Roman" w:hAnsi="Times New Roman" w:cs="Times New Roman"/>
          <w:b/>
          <w:shd w:val="clear" w:color="auto" w:fill="FFFFFF"/>
          <w:lang w:eastAsia="ar-SA"/>
        </w:rPr>
        <w:t>0</w:t>
      </w:r>
      <w:r w:rsidRPr="004A05B8">
        <w:rPr>
          <w:rFonts w:ascii="Times New Roman" w:eastAsia="Times New Roman" w:hAnsi="Times New Roman" w:cs="Times New Roman"/>
          <w:shd w:val="clear" w:color="auto" w:fill="FFFFFF"/>
          <w:lang w:eastAsia="ar-SA"/>
        </w:rPr>
        <w:t xml:space="preserve"> </w:t>
      </w:r>
    </w:p>
    <w:p w:rsidR="00AE79F1" w:rsidRPr="004A05B8" w:rsidRDefault="00AE79F1" w:rsidP="006900B2">
      <w:pPr>
        <w:suppressAutoHyphens/>
        <w:autoSpaceDE w:val="0"/>
        <w:autoSpaceDN w:val="0"/>
        <w:adjustRightInd w:val="0"/>
        <w:spacing w:after="0" w:line="240" w:lineRule="auto"/>
        <w:ind w:right="991"/>
        <w:jc w:val="both"/>
        <w:rPr>
          <w:rFonts w:ascii="Times New Roman" w:eastAsia="Times New Roman" w:hAnsi="Times New Roman" w:cs="Times New Roman"/>
          <w:shd w:val="clear" w:color="auto" w:fill="FFFFFF"/>
          <w:lang w:eastAsia="ar-SA"/>
        </w:rPr>
      </w:pPr>
      <w:r w:rsidRPr="004A05B8">
        <w:rPr>
          <w:rFonts w:ascii="Times New Roman" w:eastAsia="Times New Roman" w:hAnsi="Times New Roman" w:cs="Times New Roman"/>
          <w:shd w:val="clear" w:color="auto" w:fill="FFFFFF"/>
          <w:lang w:eastAsia="ar-SA"/>
        </w:rPr>
        <w:t>Określenie z jakiego materiału wykonać parapety wewnętrzne.</w:t>
      </w:r>
    </w:p>
    <w:p w:rsidR="00AE79F1" w:rsidRPr="004A05B8" w:rsidRDefault="006C2CD0" w:rsidP="006900B2">
      <w:pPr>
        <w:suppressAutoHyphens/>
        <w:spacing w:after="0" w:line="240" w:lineRule="auto"/>
        <w:jc w:val="both"/>
        <w:rPr>
          <w:rFonts w:ascii="Times New Roman" w:eastAsia="Times New Roman" w:hAnsi="Times New Roman" w:cs="Times New Roman"/>
          <w:lang w:eastAsia="ar-SA"/>
        </w:rPr>
      </w:pPr>
      <w:r w:rsidRPr="004A05B8">
        <w:rPr>
          <w:rFonts w:ascii="Times New Roman" w:eastAsia="Calibri" w:hAnsi="Times New Roman" w:cs="Times New Roman"/>
          <w:b/>
          <w:lang w:eastAsia="zh-CN"/>
        </w:rPr>
        <w:t>Odpowiedź</w:t>
      </w:r>
      <w:r w:rsidRPr="004A05B8">
        <w:rPr>
          <w:rFonts w:ascii="Times New Roman" w:eastAsia="Times New Roman" w:hAnsi="Times New Roman" w:cs="Times New Roman"/>
          <w:b/>
          <w:shd w:val="clear" w:color="auto" w:fill="FFFFFF"/>
          <w:lang w:eastAsia="ar-SA"/>
        </w:rPr>
        <w:t xml:space="preserve">: </w:t>
      </w:r>
      <w:r w:rsidR="00AE79F1" w:rsidRPr="004A05B8">
        <w:rPr>
          <w:rFonts w:ascii="Times New Roman" w:eastAsia="Times New Roman" w:hAnsi="Times New Roman" w:cs="Times New Roman"/>
          <w:b/>
          <w:shd w:val="clear" w:color="auto" w:fill="FFFFFF"/>
          <w:lang w:eastAsia="ar-SA"/>
        </w:rPr>
        <w:t>Parapety należy wykonać z aglomarmuru w kolorze ja</w:t>
      </w:r>
      <w:r w:rsidRPr="004A05B8">
        <w:rPr>
          <w:rFonts w:ascii="Times New Roman" w:eastAsia="Times New Roman" w:hAnsi="Times New Roman" w:cs="Times New Roman"/>
          <w:b/>
          <w:shd w:val="clear" w:color="auto" w:fill="FFFFFF"/>
          <w:lang w:eastAsia="ar-SA"/>
        </w:rPr>
        <w:t xml:space="preserve">snym  o grubości min. 2 cm. </w:t>
      </w:r>
      <w:r w:rsidR="00AE79F1" w:rsidRPr="004A05B8">
        <w:rPr>
          <w:rFonts w:ascii="Times New Roman" w:eastAsia="Times New Roman" w:hAnsi="Times New Roman" w:cs="Times New Roman"/>
          <w:b/>
          <w:shd w:val="clear" w:color="auto" w:fill="FFFFFF"/>
          <w:lang w:eastAsia="ar-SA"/>
        </w:rPr>
        <w:t>Dokładny odcień do uzgodnienia z Inwestorem na etapie robót wykończeniowych. Uzupełniono przedmiar.</w:t>
      </w:r>
    </w:p>
    <w:p w:rsidR="007861EA" w:rsidRPr="004A05B8" w:rsidRDefault="007861EA" w:rsidP="006900B2">
      <w:pPr>
        <w:suppressAutoHyphens/>
        <w:autoSpaceDE w:val="0"/>
        <w:autoSpaceDN w:val="0"/>
        <w:adjustRightInd w:val="0"/>
        <w:spacing w:after="0" w:line="240" w:lineRule="auto"/>
        <w:ind w:right="991"/>
        <w:jc w:val="both"/>
        <w:rPr>
          <w:rFonts w:ascii="Times New Roman" w:eastAsia="Times New Roman" w:hAnsi="Times New Roman" w:cs="Times New Roman"/>
          <w:b/>
          <w:shd w:val="clear" w:color="auto" w:fill="FFFFFF"/>
          <w:lang w:eastAsia="ar-SA"/>
        </w:rPr>
      </w:pPr>
    </w:p>
    <w:p w:rsidR="007861EA" w:rsidRPr="004A05B8" w:rsidRDefault="006508DC" w:rsidP="006900B2">
      <w:pPr>
        <w:suppressAutoHyphens/>
        <w:autoSpaceDE w:val="0"/>
        <w:autoSpaceDN w:val="0"/>
        <w:adjustRightInd w:val="0"/>
        <w:spacing w:after="0" w:line="240" w:lineRule="auto"/>
        <w:ind w:right="991"/>
        <w:jc w:val="both"/>
        <w:rPr>
          <w:rFonts w:ascii="Times New Roman" w:eastAsia="Times New Roman" w:hAnsi="Times New Roman" w:cs="Times New Roman"/>
          <w:shd w:val="clear" w:color="auto" w:fill="FFFFFF"/>
          <w:lang w:eastAsia="ar-SA"/>
        </w:rPr>
      </w:pPr>
      <w:r w:rsidRPr="004A05B8">
        <w:rPr>
          <w:rFonts w:ascii="Times New Roman" w:eastAsia="Times New Roman" w:hAnsi="Times New Roman" w:cs="Times New Roman"/>
          <w:b/>
          <w:shd w:val="clear" w:color="auto" w:fill="FFFFFF"/>
          <w:lang w:eastAsia="ar-SA"/>
        </w:rPr>
        <w:t>Pytanie 81</w:t>
      </w:r>
      <w:r w:rsidR="0029146F" w:rsidRPr="004A05B8">
        <w:rPr>
          <w:rFonts w:ascii="Times New Roman" w:eastAsia="Times New Roman" w:hAnsi="Times New Roman" w:cs="Times New Roman"/>
          <w:shd w:val="clear" w:color="auto" w:fill="FFFFFF"/>
          <w:lang w:eastAsia="ar-SA"/>
        </w:rPr>
        <w:t xml:space="preserve"> </w:t>
      </w:r>
    </w:p>
    <w:p w:rsidR="00AE79F1" w:rsidRPr="004A05B8" w:rsidRDefault="00AE79F1" w:rsidP="006900B2">
      <w:pPr>
        <w:suppressAutoHyphens/>
        <w:autoSpaceDE w:val="0"/>
        <w:autoSpaceDN w:val="0"/>
        <w:adjustRightInd w:val="0"/>
        <w:spacing w:after="0" w:line="240" w:lineRule="auto"/>
        <w:ind w:right="991"/>
        <w:jc w:val="both"/>
        <w:rPr>
          <w:rFonts w:ascii="Times New Roman" w:eastAsia="Times New Roman" w:hAnsi="Times New Roman" w:cs="Times New Roman"/>
          <w:shd w:val="clear" w:color="auto" w:fill="FFFFFF"/>
          <w:lang w:eastAsia="ar-SA"/>
        </w:rPr>
      </w:pPr>
      <w:r w:rsidRPr="004A05B8">
        <w:rPr>
          <w:rFonts w:ascii="Times New Roman" w:eastAsia="Times New Roman" w:hAnsi="Times New Roman" w:cs="Times New Roman"/>
          <w:shd w:val="clear" w:color="auto" w:fill="FFFFFF"/>
          <w:lang w:eastAsia="ar-SA"/>
        </w:rPr>
        <w:t>Określenie materiału portfenetry.</w:t>
      </w:r>
    </w:p>
    <w:p w:rsidR="00AE79F1" w:rsidRPr="004A05B8" w:rsidRDefault="006508DC" w:rsidP="006900B2">
      <w:pPr>
        <w:autoSpaceDE w:val="0"/>
        <w:autoSpaceDN w:val="0"/>
        <w:adjustRightInd w:val="0"/>
        <w:spacing w:after="0" w:line="240" w:lineRule="auto"/>
        <w:ind w:right="991"/>
        <w:jc w:val="both"/>
        <w:rPr>
          <w:rFonts w:ascii="Times New Roman" w:eastAsia="Times New Roman" w:hAnsi="Times New Roman" w:cs="Times New Roman"/>
          <w:b/>
          <w:shd w:val="clear" w:color="auto" w:fill="FFFFFF"/>
          <w:lang w:eastAsia="ar-SA"/>
        </w:rPr>
      </w:pPr>
      <w:r w:rsidRPr="004A05B8">
        <w:rPr>
          <w:rFonts w:ascii="Times New Roman" w:eastAsia="Calibri" w:hAnsi="Times New Roman" w:cs="Times New Roman"/>
          <w:b/>
          <w:lang w:eastAsia="zh-CN"/>
        </w:rPr>
        <w:t>Odpowiedź</w:t>
      </w:r>
      <w:r w:rsidRPr="004A05B8">
        <w:rPr>
          <w:rFonts w:ascii="Times New Roman" w:eastAsia="Times New Roman" w:hAnsi="Times New Roman" w:cs="Times New Roman"/>
          <w:b/>
          <w:shd w:val="clear" w:color="auto" w:fill="FFFFFF"/>
          <w:lang w:eastAsia="ar-SA"/>
        </w:rPr>
        <w:t xml:space="preserve">: </w:t>
      </w:r>
      <w:r w:rsidR="00AE79F1" w:rsidRPr="004A05B8">
        <w:rPr>
          <w:rFonts w:ascii="Times New Roman" w:eastAsia="Times New Roman" w:hAnsi="Times New Roman" w:cs="Times New Roman"/>
          <w:b/>
          <w:shd w:val="clear" w:color="auto" w:fill="FFFFFF"/>
          <w:lang w:eastAsia="ar-SA"/>
        </w:rPr>
        <w:t xml:space="preserve">Należy wykonać zgodnie z dokumentacją projektową. </w:t>
      </w:r>
    </w:p>
    <w:p w:rsidR="00AE79F1" w:rsidRPr="004A05B8" w:rsidRDefault="00AE79F1" w:rsidP="006900B2">
      <w:pPr>
        <w:autoSpaceDE w:val="0"/>
        <w:autoSpaceDN w:val="0"/>
        <w:adjustRightInd w:val="0"/>
        <w:spacing w:after="0" w:line="240" w:lineRule="auto"/>
        <w:ind w:left="1146" w:right="991"/>
        <w:jc w:val="both"/>
        <w:rPr>
          <w:rFonts w:ascii="Times New Roman" w:eastAsia="Times New Roman" w:hAnsi="Times New Roman" w:cs="Times New Roman"/>
          <w:shd w:val="clear" w:color="auto" w:fill="FFFFFF"/>
          <w:lang w:eastAsia="ar-SA"/>
        </w:rPr>
      </w:pPr>
    </w:p>
    <w:p w:rsidR="007861EA" w:rsidRPr="004A05B8" w:rsidRDefault="006508DC" w:rsidP="006900B2">
      <w:pPr>
        <w:suppressAutoHyphens/>
        <w:autoSpaceDE w:val="0"/>
        <w:autoSpaceDN w:val="0"/>
        <w:adjustRightInd w:val="0"/>
        <w:spacing w:after="0" w:line="240" w:lineRule="auto"/>
        <w:ind w:right="991"/>
        <w:jc w:val="both"/>
        <w:rPr>
          <w:rFonts w:ascii="Times New Roman" w:eastAsia="Times New Roman" w:hAnsi="Times New Roman" w:cs="Times New Roman"/>
          <w:shd w:val="clear" w:color="auto" w:fill="FFFFFF"/>
          <w:lang w:eastAsia="ar-SA"/>
        </w:rPr>
      </w:pPr>
      <w:r w:rsidRPr="004A05B8">
        <w:rPr>
          <w:rFonts w:ascii="Times New Roman" w:eastAsia="Times New Roman" w:hAnsi="Times New Roman" w:cs="Times New Roman"/>
          <w:b/>
          <w:shd w:val="clear" w:color="auto" w:fill="FFFFFF"/>
          <w:lang w:eastAsia="ar-SA"/>
        </w:rPr>
        <w:t>Pytanie 82</w:t>
      </w:r>
      <w:r w:rsidR="0029146F" w:rsidRPr="004A05B8">
        <w:rPr>
          <w:rFonts w:ascii="Times New Roman" w:eastAsia="Times New Roman" w:hAnsi="Times New Roman" w:cs="Times New Roman"/>
          <w:shd w:val="clear" w:color="auto" w:fill="FFFFFF"/>
          <w:lang w:eastAsia="ar-SA"/>
        </w:rPr>
        <w:t xml:space="preserve"> </w:t>
      </w:r>
    </w:p>
    <w:p w:rsidR="00AE79F1" w:rsidRPr="004A05B8" w:rsidRDefault="00AE79F1" w:rsidP="006900B2">
      <w:pPr>
        <w:suppressAutoHyphens/>
        <w:autoSpaceDE w:val="0"/>
        <w:autoSpaceDN w:val="0"/>
        <w:adjustRightInd w:val="0"/>
        <w:spacing w:after="0" w:line="240" w:lineRule="auto"/>
        <w:ind w:right="991"/>
        <w:jc w:val="both"/>
        <w:rPr>
          <w:rFonts w:ascii="Times New Roman" w:eastAsia="Times New Roman" w:hAnsi="Times New Roman" w:cs="Times New Roman"/>
          <w:shd w:val="clear" w:color="auto" w:fill="FFFFFF"/>
          <w:lang w:eastAsia="ar-SA"/>
        </w:rPr>
      </w:pPr>
      <w:r w:rsidRPr="004A05B8">
        <w:rPr>
          <w:rFonts w:ascii="Times New Roman" w:eastAsia="Times New Roman" w:hAnsi="Times New Roman" w:cs="Times New Roman"/>
          <w:shd w:val="clear" w:color="auto" w:fill="FFFFFF"/>
          <w:lang w:eastAsia="ar-SA"/>
        </w:rPr>
        <w:t xml:space="preserve">Określenie rodzaju i koloru płytek w </w:t>
      </w:r>
      <w:r w:rsidRPr="004A05B8">
        <w:rPr>
          <w:rFonts w:ascii="Times New Roman" w:eastAsia="Times New Roman" w:hAnsi="Times New Roman" w:cs="Times New Roman"/>
          <w:lang w:eastAsia="pl-PL"/>
        </w:rPr>
        <w:t xml:space="preserve">pomieszczeniach sanitarnych na </w:t>
      </w:r>
      <w:r w:rsidRPr="004A05B8">
        <w:rPr>
          <w:rFonts w:ascii="Times New Roman" w:eastAsia="TimesNewRoman" w:hAnsi="Times New Roman" w:cs="Times New Roman"/>
          <w:lang w:eastAsia="pl-PL"/>
        </w:rPr>
        <w:t>ś</w:t>
      </w:r>
      <w:r w:rsidRPr="004A05B8">
        <w:rPr>
          <w:rFonts w:ascii="Times New Roman" w:eastAsia="Times New Roman" w:hAnsi="Times New Roman" w:cs="Times New Roman"/>
          <w:lang w:eastAsia="pl-PL"/>
        </w:rPr>
        <w:t>cianach.</w:t>
      </w:r>
    </w:p>
    <w:p w:rsidR="00AE79F1" w:rsidRPr="004A05B8" w:rsidRDefault="006508DC" w:rsidP="006900B2">
      <w:pPr>
        <w:suppressAutoHyphens/>
        <w:spacing w:after="0" w:line="240" w:lineRule="auto"/>
        <w:ind w:right="991"/>
        <w:jc w:val="both"/>
        <w:rPr>
          <w:rFonts w:ascii="Times New Roman" w:eastAsia="Times New Roman" w:hAnsi="Times New Roman" w:cs="Times New Roman"/>
          <w:b/>
          <w:shd w:val="clear" w:color="auto" w:fill="FFFFFF"/>
          <w:lang w:eastAsia="ar-SA"/>
        </w:rPr>
      </w:pPr>
      <w:r w:rsidRPr="004A05B8">
        <w:rPr>
          <w:rFonts w:ascii="Times New Roman" w:eastAsia="Calibri" w:hAnsi="Times New Roman" w:cs="Times New Roman"/>
          <w:b/>
          <w:lang w:eastAsia="zh-CN"/>
        </w:rPr>
        <w:t>Odpowiedź</w:t>
      </w:r>
      <w:r w:rsidRPr="004A05B8">
        <w:rPr>
          <w:rFonts w:ascii="Times New Roman" w:eastAsia="Times New Roman" w:hAnsi="Times New Roman" w:cs="Times New Roman"/>
          <w:b/>
          <w:shd w:val="clear" w:color="auto" w:fill="FFFFFF"/>
          <w:lang w:eastAsia="ar-SA"/>
        </w:rPr>
        <w:t xml:space="preserve">: </w:t>
      </w:r>
      <w:r w:rsidR="00AE79F1" w:rsidRPr="004A05B8">
        <w:rPr>
          <w:rFonts w:ascii="Times New Roman" w:eastAsia="Times New Roman" w:hAnsi="Times New Roman" w:cs="Times New Roman"/>
          <w:b/>
          <w:shd w:val="clear" w:color="auto" w:fill="FFFFFF"/>
          <w:lang w:eastAsia="ar-SA"/>
        </w:rPr>
        <w:t>Należy wykonać zgodnie z dokumentacją projektową. Płytki ścienne należy dopasować do płytek podłogowych. Kolor do uzgodnienia z Inwestorem na etapie wykonywania robót.</w:t>
      </w:r>
    </w:p>
    <w:p w:rsidR="00AE79F1" w:rsidRPr="004A05B8" w:rsidRDefault="00AE79F1" w:rsidP="006900B2">
      <w:pPr>
        <w:autoSpaceDE w:val="0"/>
        <w:autoSpaceDN w:val="0"/>
        <w:adjustRightInd w:val="0"/>
        <w:spacing w:after="0" w:line="240" w:lineRule="auto"/>
        <w:ind w:left="1146" w:right="991"/>
        <w:jc w:val="both"/>
        <w:rPr>
          <w:rFonts w:ascii="Times New Roman" w:eastAsia="Times New Roman" w:hAnsi="Times New Roman" w:cs="Times New Roman"/>
          <w:shd w:val="clear" w:color="auto" w:fill="FFFFFF"/>
          <w:lang w:eastAsia="ar-SA"/>
        </w:rPr>
      </w:pPr>
    </w:p>
    <w:p w:rsidR="007861EA" w:rsidRPr="004A05B8" w:rsidRDefault="006508DC" w:rsidP="006900B2">
      <w:pPr>
        <w:suppressAutoHyphens/>
        <w:autoSpaceDE w:val="0"/>
        <w:autoSpaceDN w:val="0"/>
        <w:adjustRightInd w:val="0"/>
        <w:spacing w:after="0" w:line="240" w:lineRule="auto"/>
        <w:ind w:right="991"/>
        <w:jc w:val="both"/>
        <w:rPr>
          <w:rFonts w:ascii="Times New Roman" w:eastAsia="Times New Roman" w:hAnsi="Times New Roman" w:cs="Times New Roman"/>
          <w:lang w:eastAsia="pl-PL"/>
        </w:rPr>
      </w:pPr>
      <w:r w:rsidRPr="004A05B8">
        <w:rPr>
          <w:rFonts w:ascii="Times New Roman" w:eastAsia="Times New Roman" w:hAnsi="Times New Roman" w:cs="Times New Roman"/>
          <w:b/>
          <w:lang w:eastAsia="pl-PL"/>
        </w:rPr>
        <w:t>Pytanie 83</w:t>
      </w:r>
      <w:r w:rsidR="0029146F" w:rsidRPr="004A05B8">
        <w:rPr>
          <w:rFonts w:ascii="Times New Roman" w:eastAsia="Times New Roman" w:hAnsi="Times New Roman" w:cs="Times New Roman"/>
          <w:lang w:eastAsia="pl-PL"/>
        </w:rPr>
        <w:t xml:space="preserve"> </w:t>
      </w:r>
    </w:p>
    <w:p w:rsidR="00AE79F1" w:rsidRPr="004A05B8" w:rsidRDefault="00AE79F1" w:rsidP="006900B2">
      <w:pPr>
        <w:suppressAutoHyphens/>
        <w:autoSpaceDE w:val="0"/>
        <w:autoSpaceDN w:val="0"/>
        <w:adjustRightInd w:val="0"/>
        <w:spacing w:after="0" w:line="240" w:lineRule="auto"/>
        <w:ind w:right="991"/>
        <w:jc w:val="both"/>
        <w:rPr>
          <w:rFonts w:ascii="Times New Roman" w:eastAsia="Times New Roman" w:hAnsi="Times New Roman" w:cs="Times New Roman"/>
          <w:shd w:val="clear" w:color="auto" w:fill="FFFFFF"/>
          <w:lang w:eastAsia="ar-SA"/>
        </w:rPr>
      </w:pPr>
      <w:r w:rsidRPr="004A05B8">
        <w:rPr>
          <w:rFonts w:ascii="Times New Roman" w:eastAsia="Times New Roman" w:hAnsi="Times New Roman" w:cs="Times New Roman"/>
          <w:lang w:eastAsia="pl-PL"/>
        </w:rPr>
        <w:t xml:space="preserve">Określenie parametrów zbiornika na odpady stałe. </w:t>
      </w:r>
    </w:p>
    <w:p w:rsidR="00AE79F1" w:rsidRPr="004A05B8" w:rsidRDefault="006508DC" w:rsidP="006900B2">
      <w:pPr>
        <w:autoSpaceDE w:val="0"/>
        <w:autoSpaceDN w:val="0"/>
        <w:adjustRightInd w:val="0"/>
        <w:spacing w:after="0" w:line="240" w:lineRule="auto"/>
        <w:ind w:right="991"/>
        <w:jc w:val="both"/>
        <w:rPr>
          <w:rFonts w:ascii="Times New Roman" w:eastAsia="Times New Roman" w:hAnsi="Times New Roman" w:cs="Times New Roman"/>
          <w:b/>
          <w:shd w:val="clear" w:color="auto" w:fill="FFFFFF"/>
          <w:lang w:eastAsia="ar-SA"/>
        </w:rPr>
      </w:pPr>
      <w:r w:rsidRPr="004A05B8">
        <w:rPr>
          <w:rFonts w:ascii="Times New Roman" w:eastAsia="Calibri" w:hAnsi="Times New Roman" w:cs="Times New Roman"/>
          <w:b/>
          <w:lang w:eastAsia="zh-CN"/>
        </w:rPr>
        <w:t>Odpowiedź</w:t>
      </w:r>
      <w:r w:rsidRPr="004A05B8">
        <w:rPr>
          <w:rFonts w:ascii="Times New Roman" w:eastAsia="Times New Roman" w:hAnsi="Times New Roman" w:cs="Times New Roman"/>
          <w:b/>
          <w:shd w:val="clear" w:color="auto" w:fill="FFFFFF"/>
          <w:lang w:eastAsia="ar-SA"/>
        </w:rPr>
        <w:t xml:space="preserve"> </w:t>
      </w:r>
      <w:r w:rsidR="00AE79F1" w:rsidRPr="004A05B8">
        <w:rPr>
          <w:rFonts w:ascii="Times New Roman" w:eastAsia="Times New Roman" w:hAnsi="Times New Roman" w:cs="Times New Roman"/>
          <w:b/>
          <w:shd w:val="clear" w:color="auto" w:fill="FFFFFF"/>
          <w:lang w:eastAsia="ar-SA"/>
        </w:rPr>
        <w:t>Należy wykonać zbiornik z klapą na gromadzenie odpadów stałych o pojemności min. 1 100 L. Uzupełniono przedmiar.</w:t>
      </w:r>
    </w:p>
    <w:p w:rsidR="00AE79F1" w:rsidRPr="004A05B8" w:rsidRDefault="00AE79F1" w:rsidP="006900B2">
      <w:pPr>
        <w:autoSpaceDE w:val="0"/>
        <w:autoSpaceDN w:val="0"/>
        <w:adjustRightInd w:val="0"/>
        <w:spacing w:after="0" w:line="240" w:lineRule="auto"/>
        <w:ind w:left="1146" w:right="991"/>
        <w:jc w:val="both"/>
        <w:rPr>
          <w:rFonts w:ascii="Times New Roman" w:eastAsia="Times New Roman" w:hAnsi="Times New Roman" w:cs="Times New Roman"/>
          <w:b/>
          <w:shd w:val="clear" w:color="auto" w:fill="FFFFFF"/>
          <w:lang w:eastAsia="ar-SA"/>
        </w:rPr>
      </w:pPr>
      <w:r w:rsidRPr="004A05B8">
        <w:rPr>
          <w:rFonts w:ascii="Times New Roman" w:eastAsia="Times New Roman" w:hAnsi="Times New Roman" w:cs="Times New Roman"/>
          <w:b/>
          <w:lang w:eastAsia="pl-PL"/>
        </w:rPr>
        <w:t xml:space="preserve"> </w:t>
      </w:r>
    </w:p>
    <w:p w:rsidR="00AE79F1" w:rsidRPr="004A05B8" w:rsidRDefault="00AE79F1"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kern w:val="1"/>
          <w:lang w:eastAsia="zh-CN" w:bidi="hi-IN"/>
        </w:rPr>
        <w:t>INSTALACJE SANITARNE WEWNĘTRZNE</w:t>
      </w:r>
    </w:p>
    <w:p w:rsidR="00AE79F1" w:rsidRPr="004A05B8" w:rsidRDefault="00AE79F1" w:rsidP="007861EA">
      <w:pPr>
        <w:widowControl w:val="0"/>
        <w:suppressAutoHyphens/>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INSTALACJA WODY ZIMNEJ, CIEPŁEJ I PRZECIWPOŻAROWA (HYDRANTOWA)</w:t>
      </w:r>
    </w:p>
    <w:p w:rsidR="00AE79F1" w:rsidRPr="004A05B8" w:rsidRDefault="00AE79F1" w:rsidP="007861EA">
      <w:pPr>
        <w:widowControl w:val="0"/>
        <w:suppressAutoHyphens/>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 xml:space="preserve">Przedmiar robót w pozycjach 1.2.2.1  do 1.2.2.13 jest niezgodny z dokumentacją wykonawczą </w:t>
      </w:r>
      <w:r w:rsidR="004A05B8" w:rsidRPr="004A05B8">
        <w:rPr>
          <w:rFonts w:ascii="Times New Roman" w:eastAsia="Calibri" w:hAnsi="Times New Roman" w:cs="Times New Roman"/>
        </w:rPr>
        <w:br/>
      </w:r>
      <w:r w:rsidRPr="004A05B8">
        <w:rPr>
          <w:rFonts w:ascii="Times New Roman" w:eastAsia="Calibri" w:hAnsi="Times New Roman" w:cs="Times New Roman"/>
        </w:rPr>
        <w:t>i obowiązującymi przepisami. Rurociągi z rur polibutylenowych w dokumentacji nie występują, instalacja przeciwpożarowa nie może być wykonana z rur palnych, a izolacje rurociągów wody ciepłej dobrano niezgodnie z obowiązującymi przepisami. Zgodnie z projektem instalacja przeciwpożarowa ma być wykonana z rur stalowych ocynkowanych. Instalacja wody zimnej z rur polipropylenowych PP PN10. Rurociągi wody ciepłej i cyrkulacji z rur polipropylenowych PP PN 20 (stabi). Izolacje wody ciepłej nie mogą mieć grubości 9 mm. Zgodnie z obowiązującymi przepisami minimalna grubość izolacji dla rurociągów wody ciepłej i cyrkulacji wynosi:</w:t>
      </w:r>
    </w:p>
    <w:p w:rsidR="00AE79F1" w:rsidRPr="004A05B8" w:rsidRDefault="00AE79F1" w:rsidP="006900B2">
      <w:pPr>
        <w:widowControl w:val="0"/>
        <w:numPr>
          <w:ilvl w:val="0"/>
          <w:numId w:val="12"/>
        </w:numPr>
        <w:suppressAutoHyphens/>
        <w:autoSpaceDE w:val="0"/>
        <w:autoSpaceDN w:val="0"/>
        <w:adjustRightInd w:val="0"/>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kern w:val="1"/>
          <w:lang w:eastAsia="zh-CN" w:bidi="hi-IN"/>
        </w:rPr>
        <w:t>dla rur do 22 mm – 20 mm</w:t>
      </w:r>
    </w:p>
    <w:p w:rsidR="00AE79F1" w:rsidRPr="004A05B8" w:rsidRDefault="00AE79F1" w:rsidP="006900B2">
      <w:pPr>
        <w:widowControl w:val="0"/>
        <w:numPr>
          <w:ilvl w:val="0"/>
          <w:numId w:val="12"/>
        </w:numPr>
        <w:suppressAutoHyphens/>
        <w:autoSpaceDE w:val="0"/>
        <w:autoSpaceDN w:val="0"/>
        <w:adjustRightInd w:val="0"/>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kern w:val="1"/>
          <w:lang w:eastAsia="zh-CN" w:bidi="hi-IN"/>
        </w:rPr>
        <w:t xml:space="preserve">dla rur od 22 mm do 35 mm – 30 mm </w:t>
      </w:r>
    </w:p>
    <w:p w:rsidR="00AE79F1" w:rsidRPr="004A05B8" w:rsidRDefault="00AE79F1" w:rsidP="006900B2">
      <w:pPr>
        <w:widowControl w:val="0"/>
        <w:numPr>
          <w:ilvl w:val="0"/>
          <w:numId w:val="12"/>
        </w:numPr>
        <w:suppressAutoHyphens/>
        <w:autoSpaceDE w:val="0"/>
        <w:autoSpaceDN w:val="0"/>
        <w:adjustRightInd w:val="0"/>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kern w:val="1"/>
          <w:lang w:eastAsia="zh-CN" w:bidi="hi-IN"/>
        </w:rPr>
        <w:t>dla rur od 35 mm do 100 mm – równą średnicy wewnętrznej</w:t>
      </w:r>
    </w:p>
    <w:p w:rsidR="00AE79F1" w:rsidRPr="004A05B8" w:rsidRDefault="00AE79F1" w:rsidP="006900B2">
      <w:pPr>
        <w:widowControl w:val="0"/>
        <w:suppressAutoHyphens/>
        <w:autoSpaceDE w:val="0"/>
        <w:autoSpaceDN w:val="0"/>
        <w:adjustRightInd w:val="0"/>
        <w:spacing w:after="0" w:line="240" w:lineRule="auto"/>
        <w:ind w:left="409"/>
        <w:jc w:val="both"/>
        <w:rPr>
          <w:rFonts w:ascii="Times New Roman" w:eastAsia="SimSun" w:hAnsi="Times New Roman" w:cs="Times New Roman"/>
          <w:kern w:val="1"/>
          <w:lang w:eastAsia="zh-CN" w:bidi="hi-IN"/>
        </w:rPr>
      </w:pPr>
      <w:r w:rsidRPr="004A05B8">
        <w:rPr>
          <w:rFonts w:ascii="Times New Roman" w:eastAsia="SimSun" w:hAnsi="Times New Roman" w:cs="Times New Roman"/>
          <w:kern w:val="1"/>
          <w:lang w:eastAsia="zh-CN" w:bidi="hi-IN"/>
        </w:rPr>
        <w:t>Projekt wykonawczy jest niekompletny, nie zawiera profili i stosownych zestawień materiałowych.</w:t>
      </w:r>
    </w:p>
    <w:p w:rsidR="00AE79F1" w:rsidRPr="004A05B8" w:rsidRDefault="00AE79F1" w:rsidP="006900B2">
      <w:pPr>
        <w:widowControl w:val="0"/>
        <w:suppressAutoHyphens/>
        <w:autoSpaceDE w:val="0"/>
        <w:autoSpaceDN w:val="0"/>
        <w:adjustRightInd w:val="0"/>
        <w:spacing w:after="0" w:line="240" w:lineRule="auto"/>
        <w:ind w:firstLine="409"/>
        <w:jc w:val="both"/>
        <w:rPr>
          <w:rFonts w:ascii="Times New Roman" w:eastAsia="TimesNewRomanPSMT-Identity-H" w:hAnsi="Times New Roman" w:cs="Times New Roman"/>
          <w:kern w:val="1"/>
          <w:lang w:eastAsia="zh-CN" w:bidi="hi-IN"/>
        </w:rPr>
      </w:pPr>
      <w:r w:rsidRPr="004A05B8">
        <w:rPr>
          <w:rFonts w:ascii="Times New Roman" w:eastAsia="SimSun" w:hAnsi="Times New Roman" w:cs="Times New Roman"/>
          <w:kern w:val="1"/>
          <w:lang w:eastAsia="zh-CN" w:bidi="hi-IN"/>
        </w:rPr>
        <w:t>Przedłożone Wykonawcom przedmiary robót nie mogą stanowić podstaw do wyceny.</w:t>
      </w:r>
    </w:p>
    <w:p w:rsidR="007861EA" w:rsidRPr="004A05B8" w:rsidRDefault="007861EA"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b/>
          <w:kern w:val="1"/>
          <w:lang w:eastAsia="zh-CN" w:bidi="hi-IN"/>
        </w:rPr>
      </w:pPr>
    </w:p>
    <w:p w:rsidR="00AE79F1" w:rsidRPr="004A05B8" w:rsidRDefault="006508DC"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b/>
          <w:kern w:val="1"/>
          <w:lang w:eastAsia="zh-CN" w:bidi="hi-IN"/>
        </w:rPr>
      </w:pPr>
      <w:r w:rsidRPr="004A05B8">
        <w:rPr>
          <w:rFonts w:ascii="Times New Roman" w:eastAsia="TimesNewRomanPSMT-Identity-H" w:hAnsi="Times New Roman" w:cs="Times New Roman"/>
          <w:b/>
          <w:kern w:val="1"/>
          <w:lang w:eastAsia="zh-CN" w:bidi="hi-IN"/>
        </w:rPr>
        <w:t>Pytanie 84</w:t>
      </w:r>
    </w:p>
    <w:p w:rsidR="00AE79F1" w:rsidRPr="004A05B8" w:rsidRDefault="00AE79F1"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kern w:val="1"/>
          <w:lang w:eastAsia="zh-CN" w:bidi="hi-IN"/>
        </w:rPr>
      </w:pPr>
      <w:r w:rsidRPr="004A05B8">
        <w:rPr>
          <w:rFonts w:ascii="Times New Roman" w:eastAsia="TimesNewRomanPSMT-Identity-H" w:hAnsi="Times New Roman" w:cs="Times New Roman"/>
          <w:b/>
          <w:kern w:val="1"/>
          <w:lang w:eastAsia="zh-CN" w:bidi="hi-IN"/>
        </w:rPr>
        <w:t>a)</w:t>
      </w:r>
      <w:r w:rsidRPr="004A05B8">
        <w:rPr>
          <w:rFonts w:ascii="Times New Roman" w:eastAsia="TimesNewRomanPSMT-Identity-H" w:hAnsi="Times New Roman" w:cs="Times New Roman"/>
          <w:kern w:val="1"/>
          <w:lang w:eastAsia="zh-CN" w:bidi="hi-IN"/>
        </w:rPr>
        <w:t xml:space="preserve">Prosimy o uzupełnienie dokumentacji technicznej o zestawienia średnic dla rur PP PN10 (woda zimna), dla rur PP PN20 –stabi (woda ciepła), dla rur ocynkowanych (hydrantówka). </w:t>
      </w:r>
    </w:p>
    <w:p w:rsidR="00AE79F1" w:rsidRPr="004A05B8" w:rsidRDefault="006508DC"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b/>
          <w:kern w:val="1"/>
          <w:lang w:eastAsia="zh-CN" w:bidi="hi-IN"/>
        </w:rPr>
      </w:pPr>
      <w:r w:rsidRPr="004A05B8">
        <w:rPr>
          <w:rFonts w:ascii="Times New Roman" w:eastAsia="Calibri" w:hAnsi="Times New Roman" w:cs="Times New Roman"/>
          <w:b/>
          <w:lang w:eastAsia="zh-CN"/>
        </w:rPr>
        <w:lastRenderedPageBreak/>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TimesNewRomanPSMT-Identity-H" w:hAnsi="Times New Roman" w:cs="Times New Roman"/>
          <w:b/>
          <w:kern w:val="1"/>
          <w:lang w:eastAsia="zh-CN" w:bidi="hi-IN"/>
        </w:rPr>
        <w:t>Zestawienie średnic należy przyjąć zgodnie z przedmiarem.</w:t>
      </w:r>
    </w:p>
    <w:p w:rsidR="00AE79F1" w:rsidRPr="004A05B8" w:rsidRDefault="00AE79F1"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b/>
          <w:kern w:val="1"/>
          <w:lang w:eastAsia="zh-CN" w:bidi="hi-IN"/>
        </w:rPr>
      </w:pPr>
    </w:p>
    <w:p w:rsidR="00AE79F1" w:rsidRPr="004A05B8" w:rsidRDefault="006508DC"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kern w:val="1"/>
          <w:lang w:eastAsia="zh-CN" w:bidi="hi-IN"/>
        </w:rPr>
      </w:pPr>
      <w:r w:rsidRPr="004A05B8">
        <w:rPr>
          <w:rFonts w:ascii="Times New Roman" w:eastAsia="TimesNewRomanPSMT-Identity-H" w:hAnsi="Times New Roman" w:cs="Times New Roman"/>
          <w:b/>
          <w:kern w:val="1"/>
          <w:lang w:eastAsia="zh-CN" w:bidi="hi-IN"/>
        </w:rPr>
        <w:t xml:space="preserve">b) </w:t>
      </w:r>
      <w:r w:rsidR="00AE79F1" w:rsidRPr="004A05B8">
        <w:rPr>
          <w:rFonts w:ascii="Times New Roman" w:eastAsia="TimesNewRomanPSMT-Identity-H" w:hAnsi="Times New Roman" w:cs="Times New Roman"/>
          <w:kern w:val="1"/>
          <w:lang w:eastAsia="zh-CN" w:bidi="hi-IN"/>
        </w:rPr>
        <w:t>Prosimy również o zamieszczenie profili instalacji wodociągowej ( z rzutów nie wiadomo kiedy instalacja jest prowadzona pod stropem, a kiedy podposadzkowo).</w:t>
      </w:r>
    </w:p>
    <w:p w:rsidR="00AE79F1" w:rsidRPr="004A05B8" w:rsidRDefault="006508DC"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b/>
          <w:kern w:val="1"/>
          <w:lang w:eastAsia="zh-CN" w:bidi="hi-IN"/>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w:t>
      </w:r>
      <w:r w:rsidR="00AE79F1" w:rsidRPr="004A05B8">
        <w:rPr>
          <w:rFonts w:ascii="Times New Roman" w:eastAsia="TimesNewRomanPSMT-Identity-H" w:hAnsi="Times New Roman" w:cs="Times New Roman"/>
          <w:b/>
          <w:kern w:val="1"/>
          <w:lang w:eastAsia="zh-CN" w:bidi="hi-IN"/>
        </w:rPr>
        <w:t xml:space="preserve"> Całość instalacji z pominięciem pomieszczeń piwnicznych jest prowadzona podposadzkowo.</w:t>
      </w:r>
    </w:p>
    <w:p w:rsidR="00AE79F1" w:rsidRPr="004A05B8" w:rsidRDefault="00AE79F1"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b/>
          <w:kern w:val="1"/>
          <w:lang w:eastAsia="zh-CN" w:bidi="hi-IN"/>
        </w:rPr>
      </w:pPr>
    </w:p>
    <w:p w:rsidR="00AE79F1" w:rsidRPr="004A05B8" w:rsidRDefault="00AE79F1"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kern w:val="1"/>
          <w:lang w:eastAsia="zh-CN" w:bidi="hi-IN"/>
        </w:rPr>
      </w:pPr>
      <w:r w:rsidRPr="004A05B8">
        <w:rPr>
          <w:rFonts w:ascii="Times New Roman" w:eastAsia="TimesNewRomanPSMT-Identity-H" w:hAnsi="Times New Roman" w:cs="Times New Roman"/>
          <w:b/>
          <w:kern w:val="1"/>
          <w:lang w:eastAsia="zh-CN" w:bidi="hi-IN"/>
        </w:rPr>
        <w:t xml:space="preserve">c) </w:t>
      </w:r>
      <w:r w:rsidRPr="004A05B8">
        <w:rPr>
          <w:rFonts w:ascii="Times New Roman" w:eastAsia="TimesNewRomanPSMT-Identity-H" w:hAnsi="Times New Roman" w:cs="Times New Roman"/>
          <w:kern w:val="1"/>
          <w:lang w:eastAsia="zh-CN" w:bidi="hi-IN"/>
        </w:rPr>
        <w:t>Jakie otuliny należy przyjąć ? Prosimy o weryfikacje.</w:t>
      </w:r>
    </w:p>
    <w:p w:rsidR="00AE79F1" w:rsidRPr="004A05B8" w:rsidRDefault="006508DC"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b/>
          <w:kern w:val="1"/>
          <w:lang w:eastAsia="zh-CN" w:bidi="hi-IN"/>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TimesNewRomanPSMT-Identity-H" w:hAnsi="Times New Roman" w:cs="Times New Roman"/>
          <w:b/>
          <w:kern w:val="1"/>
          <w:lang w:eastAsia="zh-CN" w:bidi="hi-IN"/>
        </w:rPr>
        <w:t>Załączono skorygowany przedmiar.</w:t>
      </w:r>
    </w:p>
    <w:p w:rsidR="00AE79F1" w:rsidRPr="004A05B8" w:rsidRDefault="00AE79F1" w:rsidP="006900B2">
      <w:pPr>
        <w:widowControl w:val="0"/>
        <w:suppressAutoHyphens/>
        <w:spacing w:after="0" w:line="240" w:lineRule="auto"/>
        <w:rPr>
          <w:rFonts w:ascii="Times New Roman" w:eastAsia="SimSun" w:hAnsi="Times New Roman" w:cs="Times New Roman"/>
          <w:kern w:val="1"/>
          <w:lang w:eastAsia="zh-CN" w:bidi="hi-IN"/>
        </w:rPr>
      </w:pPr>
    </w:p>
    <w:p w:rsidR="007861EA" w:rsidRPr="004A05B8" w:rsidRDefault="006508DC" w:rsidP="006900B2">
      <w:pPr>
        <w:widowControl w:val="0"/>
        <w:suppressAutoHyphens/>
        <w:spacing w:after="0" w:line="240" w:lineRule="auto"/>
        <w:jc w:val="both"/>
        <w:rPr>
          <w:rFonts w:ascii="Times New Roman" w:eastAsia="SimSun" w:hAnsi="Times New Roman" w:cs="Times New Roman"/>
          <w:b/>
          <w:bCs/>
          <w:iCs/>
          <w:kern w:val="1"/>
          <w:lang w:eastAsia="zh-CN" w:bidi="hi-IN"/>
        </w:rPr>
      </w:pPr>
      <w:r w:rsidRPr="004A05B8">
        <w:rPr>
          <w:rFonts w:ascii="Times New Roman" w:eastAsia="SimSun" w:hAnsi="Times New Roman" w:cs="Times New Roman"/>
          <w:b/>
          <w:bCs/>
          <w:iCs/>
          <w:kern w:val="1"/>
          <w:lang w:eastAsia="zh-CN" w:bidi="hi-IN"/>
        </w:rPr>
        <w:t>Pytanie 85</w:t>
      </w:r>
      <w:r w:rsidR="00AE79F1" w:rsidRPr="004A05B8">
        <w:rPr>
          <w:rFonts w:ascii="Times New Roman" w:eastAsia="SimSun" w:hAnsi="Times New Roman" w:cs="Times New Roman"/>
          <w:b/>
          <w:bCs/>
          <w:iCs/>
          <w:kern w:val="1"/>
          <w:lang w:eastAsia="zh-CN" w:bidi="hi-IN"/>
        </w:rPr>
        <w:t xml:space="preserve"> </w:t>
      </w:r>
    </w:p>
    <w:p w:rsidR="00AE79F1" w:rsidRPr="004A05B8" w:rsidRDefault="00AE79F1"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Cs/>
          <w:iCs/>
          <w:kern w:val="1"/>
          <w:lang w:eastAsia="zh-CN" w:bidi="hi-IN"/>
        </w:rPr>
        <w:t>Prosimy o dobór i zamieszczenie kompletnych danych dla wszystkich baterii:</w:t>
      </w:r>
    </w:p>
    <w:p w:rsidR="00AE79F1" w:rsidRPr="004A05B8" w:rsidRDefault="00AE79F1" w:rsidP="006900B2">
      <w:pPr>
        <w:spacing w:after="0" w:line="240" w:lineRule="auto"/>
        <w:jc w:val="both"/>
        <w:rPr>
          <w:rFonts w:ascii="Times New Roman" w:eastAsia="Times New Roman" w:hAnsi="Times New Roman" w:cs="Times New Roman"/>
          <w:lang w:eastAsia="pl-PL"/>
        </w:rPr>
      </w:pPr>
      <w:r w:rsidRPr="004A05B8">
        <w:rPr>
          <w:rFonts w:ascii="Times New Roman" w:eastAsia="Times New Roman" w:hAnsi="Times New Roman" w:cs="Times New Roman"/>
          <w:bCs/>
          <w:iCs/>
          <w:lang w:eastAsia="pl-PL"/>
        </w:rPr>
        <w:t>a)</w:t>
      </w:r>
      <w:r w:rsidR="007861EA" w:rsidRPr="004A05B8">
        <w:rPr>
          <w:rFonts w:ascii="Times New Roman" w:eastAsia="Times New Roman" w:hAnsi="Times New Roman" w:cs="Times New Roman"/>
          <w:lang w:eastAsia="pl-PL"/>
        </w:rPr>
        <w:t xml:space="preserve"> </w:t>
      </w:r>
      <w:r w:rsidRPr="004A05B8">
        <w:rPr>
          <w:rFonts w:ascii="Times New Roman" w:eastAsia="Times New Roman" w:hAnsi="Times New Roman" w:cs="Times New Roman"/>
          <w:lang w:eastAsia="pl-PL"/>
        </w:rPr>
        <w:t> </w:t>
      </w:r>
      <w:r w:rsidRPr="004A05B8">
        <w:rPr>
          <w:rFonts w:ascii="Times New Roman" w:eastAsia="Times New Roman" w:hAnsi="Times New Roman" w:cs="Times New Roman"/>
          <w:bCs/>
          <w:iCs/>
          <w:lang w:eastAsia="pl-PL"/>
        </w:rPr>
        <w:t>z prawidłowym rozbiciem na stojące, ścienne, mieszające, termostatyczne</w:t>
      </w:r>
    </w:p>
    <w:p w:rsidR="00AE79F1" w:rsidRPr="004A05B8" w:rsidRDefault="00AE79F1" w:rsidP="006900B2">
      <w:pPr>
        <w:spacing w:after="0" w:line="240" w:lineRule="auto"/>
        <w:jc w:val="both"/>
        <w:rPr>
          <w:rFonts w:ascii="Times New Roman" w:eastAsia="Times New Roman" w:hAnsi="Times New Roman" w:cs="Times New Roman"/>
          <w:lang w:eastAsia="pl-PL"/>
        </w:rPr>
      </w:pPr>
      <w:r w:rsidRPr="004A05B8">
        <w:rPr>
          <w:rFonts w:ascii="Times New Roman" w:eastAsia="Times New Roman" w:hAnsi="Times New Roman" w:cs="Times New Roman"/>
          <w:bCs/>
          <w:iCs/>
          <w:lang w:eastAsia="pl-PL"/>
        </w:rPr>
        <w:t>b)</w:t>
      </w:r>
      <w:r w:rsidR="007861EA" w:rsidRPr="004A05B8">
        <w:rPr>
          <w:rFonts w:ascii="Times New Roman" w:eastAsia="Times New Roman" w:hAnsi="Times New Roman" w:cs="Times New Roman"/>
          <w:lang w:eastAsia="pl-PL"/>
        </w:rPr>
        <w:t xml:space="preserve"> </w:t>
      </w:r>
      <w:r w:rsidRPr="004A05B8">
        <w:rPr>
          <w:rFonts w:ascii="Times New Roman" w:eastAsia="Times New Roman" w:hAnsi="Times New Roman" w:cs="Times New Roman"/>
          <w:bCs/>
          <w:iCs/>
          <w:lang w:eastAsia="pl-PL"/>
        </w:rPr>
        <w:t>dla dzieci, dorosłych i niepełnosprawnych,</w:t>
      </w:r>
    </w:p>
    <w:p w:rsidR="00AE79F1" w:rsidRPr="004A05B8" w:rsidRDefault="00AE79F1" w:rsidP="006900B2">
      <w:pPr>
        <w:spacing w:after="0" w:line="240" w:lineRule="auto"/>
        <w:jc w:val="both"/>
        <w:rPr>
          <w:rFonts w:ascii="Times New Roman" w:eastAsia="Times New Roman" w:hAnsi="Times New Roman" w:cs="Times New Roman"/>
          <w:lang w:eastAsia="pl-PL"/>
        </w:rPr>
      </w:pPr>
      <w:r w:rsidRPr="004A05B8">
        <w:rPr>
          <w:rFonts w:ascii="Times New Roman" w:eastAsia="Times New Roman" w:hAnsi="Times New Roman" w:cs="Times New Roman"/>
          <w:bCs/>
          <w:iCs/>
          <w:lang w:eastAsia="pl-PL"/>
        </w:rPr>
        <w:t>c)</w:t>
      </w:r>
      <w:r w:rsidRPr="004A05B8">
        <w:rPr>
          <w:rFonts w:ascii="Times New Roman" w:eastAsia="Times New Roman" w:hAnsi="Times New Roman" w:cs="Times New Roman"/>
          <w:lang w:eastAsia="pl-PL"/>
        </w:rPr>
        <w:t> </w:t>
      </w:r>
      <w:r w:rsidR="007861EA" w:rsidRPr="004A05B8">
        <w:rPr>
          <w:rFonts w:ascii="Times New Roman" w:eastAsia="Times New Roman" w:hAnsi="Times New Roman" w:cs="Times New Roman"/>
          <w:lang w:eastAsia="pl-PL"/>
        </w:rPr>
        <w:t xml:space="preserve"> </w:t>
      </w:r>
      <w:r w:rsidRPr="004A05B8">
        <w:rPr>
          <w:rFonts w:ascii="Times New Roman" w:eastAsia="Times New Roman" w:hAnsi="Times New Roman" w:cs="Times New Roman"/>
          <w:bCs/>
          <w:iCs/>
          <w:lang w:eastAsia="pl-PL"/>
        </w:rPr>
        <w:t>baterii natryskowych,</w:t>
      </w:r>
    </w:p>
    <w:p w:rsidR="00AE79F1" w:rsidRPr="004A05B8" w:rsidRDefault="00AE79F1" w:rsidP="006900B2">
      <w:pPr>
        <w:spacing w:after="0" w:line="240" w:lineRule="auto"/>
        <w:jc w:val="both"/>
        <w:rPr>
          <w:rFonts w:ascii="Times New Roman" w:eastAsia="Times New Roman" w:hAnsi="Times New Roman" w:cs="Times New Roman"/>
          <w:lang w:eastAsia="pl-PL"/>
        </w:rPr>
      </w:pPr>
      <w:r w:rsidRPr="004A05B8">
        <w:rPr>
          <w:rFonts w:ascii="Times New Roman" w:eastAsia="Times New Roman" w:hAnsi="Times New Roman" w:cs="Times New Roman"/>
          <w:bCs/>
          <w:iCs/>
          <w:lang w:eastAsia="pl-PL"/>
        </w:rPr>
        <w:t>d)</w:t>
      </w:r>
      <w:r w:rsidR="007861EA" w:rsidRPr="004A05B8">
        <w:rPr>
          <w:rFonts w:ascii="Times New Roman" w:eastAsia="Times New Roman" w:hAnsi="Times New Roman" w:cs="Times New Roman"/>
          <w:lang w:eastAsia="pl-PL"/>
        </w:rPr>
        <w:t xml:space="preserve"> </w:t>
      </w:r>
      <w:r w:rsidRPr="004A05B8">
        <w:rPr>
          <w:rFonts w:ascii="Times New Roman" w:eastAsia="Times New Roman" w:hAnsi="Times New Roman" w:cs="Times New Roman"/>
          <w:bCs/>
          <w:iCs/>
          <w:lang w:eastAsia="pl-PL"/>
        </w:rPr>
        <w:t>które mają być zwykłe, a które wandaloodporne,</w:t>
      </w:r>
    </w:p>
    <w:p w:rsidR="00AE79F1" w:rsidRPr="004A05B8" w:rsidRDefault="00AE79F1" w:rsidP="006900B2">
      <w:pPr>
        <w:spacing w:after="0" w:line="240" w:lineRule="auto"/>
        <w:jc w:val="both"/>
        <w:rPr>
          <w:rFonts w:ascii="Times New Roman" w:eastAsia="Times New Roman" w:hAnsi="Times New Roman" w:cs="Times New Roman"/>
          <w:bCs/>
          <w:iCs/>
          <w:lang w:eastAsia="pl-PL"/>
        </w:rPr>
      </w:pPr>
      <w:r w:rsidRPr="004A05B8">
        <w:rPr>
          <w:rFonts w:ascii="Times New Roman" w:eastAsia="Times New Roman" w:hAnsi="Times New Roman" w:cs="Times New Roman"/>
          <w:bCs/>
          <w:iCs/>
          <w:lang w:eastAsia="pl-PL"/>
        </w:rPr>
        <w:t>e)</w:t>
      </w:r>
      <w:r w:rsidRPr="004A05B8">
        <w:rPr>
          <w:rFonts w:ascii="Times New Roman" w:eastAsia="Times New Roman" w:hAnsi="Times New Roman" w:cs="Times New Roman"/>
          <w:lang w:eastAsia="pl-PL"/>
        </w:rPr>
        <w:t> </w:t>
      </w:r>
      <w:r w:rsidRPr="004A05B8">
        <w:rPr>
          <w:rFonts w:ascii="Times New Roman" w:eastAsia="Times New Roman" w:hAnsi="Times New Roman" w:cs="Times New Roman"/>
          <w:bCs/>
          <w:iCs/>
          <w:lang w:eastAsia="pl-PL"/>
        </w:rPr>
        <w:t>char</w:t>
      </w:r>
      <w:r w:rsidR="006508DC" w:rsidRPr="004A05B8">
        <w:rPr>
          <w:rFonts w:ascii="Times New Roman" w:eastAsia="Times New Roman" w:hAnsi="Times New Roman" w:cs="Times New Roman"/>
          <w:bCs/>
          <w:iCs/>
          <w:lang w:eastAsia="pl-PL"/>
        </w:rPr>
        <w:t>akterystyki technicznej baterii</w:t>
      </w:r>
    </w:p>
    <w:p w:rsidR="00AE79F1" w:rsidRPr="004A05B8" w:rsidRDefault="006508DC" w:rsidP="006900B2">
      <w:pPr>
        <w:spacing w:after="0" w:line="240" w:lineRule="auto"/>
        <w:jc w:val="both"/>
        <w:rPr>
          <w:rFonts w:ascii="Times New Roman" w:eastAsia="Times New Roman" w:hAnsi="Times New Roman" w:cs="Times New Roman"/>
          <w:lang w:eastAsia="pl-PL"/>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Times New Roman" w:hAnsi="Times New Roman" w:cs="Times New Roman"/>
          <w:b/>
          <w:bCs/>
          <w:iCs/>
          <w:lang w:eastAsia="pl-PL"/>
        </w:rPr>
        <w:t xml:space="preserve">Baterie należy zamontować zgodnie z przeznaczeniem w stosunku do pomieszczenia, urządzenia oraz do osób, które będą z nich korzystać. Nie przewiduje się baterii wandaloodpornych. </w:t>
      </w:r>
    </w:p>
    <w:p w:rsidR="007861EA" w:rsidRPr="004A05B8" w:rsidRDefault="007861EA" w:rsidP="006900B2">
      <w:pPr>
        <w:widowControl w:val="0"/>
        <w:suppressAutoHyphens/>
        <w:spacing w:after="0" w:line="240" w:lineRule="auto"/>
        <w:jc w:val="both"/>
        <w:rPr>
          <w:rFonts w:ascii="Times New Roman" w:eastAsia="SimSun" w:hAnsi="Times New Roman" w:cs="Times New Roman"/>
          <w:b/>
          <w:bCs/>
          <w:iCs/>
          <w:kern w:val="1"/>
          <w:lang w:eastAsia="zh-CN" w:bidi="hi-IN"/>
        </w:rPr>
      </w:pPr>
    </w:p>
    <w:p w:rsidR="00AE79F1" w:rsidRPr="004A05B8" w:rsidRDefault="00AE79F1"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
          <w:bCs/>
          <w:iCs/>
          <w:kern w:val="1"/>
          <w:lang w:eastAsia="zh-CN" w:bidi="hi-IN"/>
        </w:rPr>
        <w:t> </w:t>
      </w:r>
      <w:r w:rsidRPr="004A05B8">
        <w:rPr>
          <w:rFonts w:ascii="Times New Roman" w:eastAsia="Times New Roman" w:hAnsi="Times New Roman" w:cs="Times New Roman"/>
          <w:lang w:eastAsia="pl-PL"/>
        </w:rPr>
        <w:t xml:space="preserve">Brak programu funkcjonalno – użytkowego dla całego przedszkola z charakterystyką  elementów białego montażu. Zamieszczone przedmiary robót (poz. 1.2.4.2 do 1.2.4.8) są bezużyteczne, gdyż </w:t>
      </w:r>
      <w:r w:rsidR="004A05B8" w:rsidRPr="004A05B8">
        <w:rPr>
          <w:rFonts w:ascii="Times New Roman" w:eastAsia="Times New Roman" w:hAnsi="Times New Roman" w:cs="Times New Roman"/>
          <w:lang w:eastAsia="pl-PL"/>
        </w:rPr>
        <w:br/>
      </w:r>
      <w:r w:rsidRPr="004A05B8">
        <w:rPr>
          <w:rFonts w:ascii="Times New Roman" w:eastAsia="Times New Roman" w:hAnsi="Times New Roman" w:cs="Times New Roman"/>
          <w:lang w:eastAsia="pl-PL"/>
        </w:rPr>
        <w:t>w opisie nie zawierają charakterystyki urządzeń.</w:t>
      </w:r>
    </w:p>
    <w:p w:rsidR="00AE79F1" w:rsidRPr="004A05B8" w:rsidRDefault="00AE79F1" w:rsidP="006900B2">
      <w:pPr>
        <w:widowControl w:val="0"/>
        <w:suppressAutoHyphens/>
        <w:spacing w:after="0" w:line="240" w:lineRule="auto"/>
        <w:jc w:val="both"/>
        <w:rPr>
          <w:rFonts w:ascii="Times New Roman" w:eastAsia="SimSun" w:hAnsi="Times New Roman" w:cs="Times New Roman"/>
          <w:kern w:val="1"/>
          <w:lang w:eastAsia="zh-CN" w:bidi="hi-IN"/>
        </w:rPr>
      </w:pPr>
    </w:p>
    <w:p w:rsidR="007861EA" w:rsidRPr="004A05B8" w:rsidRDefault="006508DC" w:rsidP="006900B2">
      <w:pPr>
        <w:widowControl w:val="0"/>
        <w:suppressAutoHyphens/>
        <w:spacing w:after="0" w:line="240" w:lineRule="auto"/>
        <w:jc w:val="both"/>
        <w:rPr>
          <w:rFonts w:ascii="Times New Roman" w:eastAsia="SimSun" w:hAnsi="Times New Roman" w:cs="Times New Roman"/>
          <w:b/>
          <w:bCs/>
          <w:iCs/>
          <w:kern w:val="1"/>
          <w:lang w:eastAsia="zh-CN" w:bidi="hi-IN"/>
        </w:rPr>
      </w:pPr>
      <w:r w:rsidRPr="004A05B8">
        <w:rPr>
          <w:rFonts w:ascii="Times New Roman" w:eastAsia="SimSun" w:hAnsi="Times New Roman" w:cs="Times New Roman"/>
          <w:kern w:val="1"/>
          <w:lang w:eastAsia="zh-CN" w:bidi="hi-IN"/>
        </w:rPr>
        <w:t> </w:t>
      </w:r>
      <w:r w:rsidRPr="004A05B8">
        <w:rPr>
          <w:rFonts w:ascii="Times New Roman" w:eastAsia="SimSun" w:hAnsi="Times New Roman" w:cs="Times New Roman"/>
          <w:b/>
          <w:bCs/>
          <w:iCs/>
          <w:kern w:val="1"/>
          <w:lang w:eastAsia="zh-CN" w:bidi="hi-IN"/>
        </w:rPr>
        <w:t>Pytanie 86</w:t>
      </w:r>
      <w:r w:rsidR="00AE79F1" w:rsidRPr="004A05B8">
        <w:rPr>
          <w:rFonts w:ascii="Times New Roman" w:eastAsia="SimSun" w:hAnsi="Times New Roman" w:cs="Times New Roman"/>
          <w:b/>
          <w:bCs/>
          <w:iCs/>
          <w:kern w:val="1"/>
          <w:lang w:eastAsia="zh-CN" w:bidi="hi-IN"/>
        </w:rPr>
        <w:t xml:space="preserve"> </w:t>
      </w:r>
    </w:p>
    <w:p w:rsidR="00AE79F1" w:rsidRPr="004A05B8" w:rsidRDefault="00AE79F1"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bCs/>
          <w:iCs/>
          <w:kern w:val="1"/>
          <w:lang w:eastAsia="zh-CN" w:bidi="hi-IN"/>
        </w:rPr>
        <w:t>Prosimy o dobór i zamieszczenie kompletnych danych dla poniższych urządzeń:</w:t>
      </w:r>
    </w:p>
    <w:p w:rsidR="00AE79F1" w:rsidRPr="004A05B8" w:rsidRDefault="00AE79F1" w:rsidP="006900B2">
      <w:pPr>
        <w:spacing w:after="0" w:line="240" w:lineRule="auto"/>
        <w:jc w:val="both"/>
        <w:rPr>
          <w:rFonts w:ascii="Times New Roman" w:eastAsia="SimSun" w:hAnsi="Times New Roman" w:cs="Times New Roman"/>
          <w:b/>
          <w:bCs/>
          <w:iCs/>
          <w:kern w:val="1"/>
          <w:lang w:eastAsia="zh-CN" w:bidi="hi-IN"/>
        </w:rPr>
      </w:pPr>
      <w:r w:rsidRPr="004A05B8">
        <w:rPr>
          <w:rFonts w:ascii="Times New Roman" w:eastAsia="Times New Roman" w:hAnsi="Times New Roman" w:cs="Times New Roman"/>
          <w:bCs/>
          <w:iCs/>
          <w:lang w:eastAsia="pl-PL"/>
        </w:rPr>
        <w:t>a)</w:t>
      </w:r>
      <w:r w:rsidRPr="004A05B8">
        <w:rPr>
          <w:rFonts w:ascii="Times New Roman" w:eastAsia="Times New Roman" w:hAnsi="Times New Roman" w:cs="Times New Roman"/>
          <w:lang w:eastAsia="pl-PL"/>
        </w:rPr>
        <w:t> </w:t>
      </w:r>
      <w:r w:rsidR="007861EA" w:rsidRPr="004A05B8">
        <w:rPr>
          <w:rFonts w:ascii="Times New Roman" w:eastAsia="Times New Roman" w:hAnsi="Times New Roman" w:cs="Times New Roman"/>
          <w:bCs/>
          <w:iCs/>
          <w:lang w:eastAsia="pl-PL"/>
        </w:rPr>
        <w:t xml:space="preserve"> </w:t>
      </w:r>
      <w:r w:rsidRPr="004A05B8">
        <w:rPr>
          <w:rFonts w:ascii="Times New Roman" w:eastAsia="Times New Roman" w:hAnsi="Times New Roman" w:cs="Times New Roman"/>
          <w:bCs/>
          <w:iCs/>
          <w:lang w:eastAsia="pl-PL"/>
        </w:rPr>
        <w:t>Poz.1.3.2.18  Brodzik natryskowy – 8 szt. Prosimy o podanie kompletnych danych technicznych: wymiary, materiał, w jaki sposób obudowany, wolno</w:t>
      </w:r>
      <w:r w:rsidR="006508DC" w:rsidRPr="004A05B8">
        <w:rPr>
          <w:rFonts w:ascii="Times New Roman" w:eastAsia="Times New Roman" w:hAnsi="Times New Roman" w:cs="Times New Roman"/>
          <w:bCs/>
          <w:iCs/>
          <w:lang w:eastAsia="pl-PL"/>
        </w:rPr>
        <w:t>stojący czy z kabiną/przesłonką</w:t>
      </w:r>
      <w:r w:rsidRPr="004A05B8">
        <w:rPr>
          <w:rFonts w:ascii="Times New Roman" w:eastAsia="Times New Roman" w:hAnsi="Times New Roman" w:cs="Times New Roman"/>
          <w:bCs/>
          <w:iCs/>
          <w:lang w:eastAsia="pl-PL"/>
        </w:rPr>
        <w:t>?</w:t>
      </w:r>
      <w:r w:rsidR="006508DC" w:rsidRPr="004A05B8">
        <w:rPr>
          <w:rFonts w:ascii="Times New Roman" w:eastAsia="Times New Roman" w:hAnsi="Times New Roman" w:cs="Times New Roman"/>
          <w:lang w:eastAsia="pl-PL"/>
        </w:rPr>
        <w:br/>
      </w:r>
      <w:r w:rsidR="006508DC" w:rsidRPr="004A05B8">
        <w:rPr>
          <w:rFonts w:ascii="Times New Roman" w:eastAsia="Calibri" w:hAnsi="Times New Roman" w:cs="Times New Roman"/>
          <w:b/>
          <w:lang w:eastAsia="zh-CN"/>
        </w:rPr>
        <w:t>Odpowiedź</w:t>
      </w:r>
      <w:r w:rsidR="006508DC" w:rsidRPr="004A05B8">
        <w:rPr>
          <w:rFonts w:ascii="Times New Roman" w:eastAsia="TimesNewRomanPSMT-Identity-H" w:hAnsi="Times New Roman" w:cs="Times New Roman"/>
          <w:b/>
          <w:kern w:val="1"/>
          <w:lang w:eastAsia="zh-CN" w:bidi="hi-IN"/>
        </w:rPr>
        <w:t xml:space="preserve">: </w:t>
      </w:r>
      <w:r w:rsidRPr="004A05B8">
        <w:rPr>
          <w:rFonts w:ascii="Times New Roman" w:eastAsia="SimSun" w:hAnsi="Times New Roman" w:cs="Times New Roman"/>
          <w:b/>
          <w:bCs/>
          <w:iCs/>
          <w:kern w:val="1"/>
          <w:lang w:eastAsia="zh-CN" w:bidi="hi-IN"/>
        </w:rPr>
        <w:t>Brodziki natryskowe wolnostojące należy wycenić i zamontować  o wymiarach zgodnych z częścią rysunkową. Głębokość brodzika: min.30 cm.</w:t>
      </w:r>
      <w:r w:rsidR="006508DC" w:rsidRPr="004A05B8">
        <w:rPr>
          <w:rFonts w:ascii="Times New Roman" w:eastAsia="SimSun" w:hAnsi="Times New Roman" w:cs="Times New Roman"/>
          <w:b/>
          <w:bCs/>
          <w:iCs/>
          <w:kern w:val="1"/>
          <w:lang w:eastAsia="zh-CN" w:bidi="hi-IN"/>
        </w:rPr>
        <w:t xml:space="preserve"> Obudowa </w:t>
      </w:r>
      <w:r w:rsidRPr="004A05B8">
        <w:rPr>
          <w:rFonts w:ascii="Times New Roman" w:eastAsia="SimSun" w:hAnsi="Times New Roman" w:cs="Times New Roman"/>
          <w:b/>
          <w:bCs/>
          <w:iCs/>
          <w:kern w:val="1"/>
          <w:lang w:eastAsia="zh-CN" w:bidi="hi-IN"/>
        </w:rPr>
        <w:t>w komplecie z brodzikiem. Materiał: akryl.</w:t>
      </w:r>
    </w:p>
    <w:p w:rsidR="007861EA" w:rsidRPr="004A05B8" w:rsidRDefault="007861EA" w:rsidP="006900B2">
      <w:pPr>
        <w:spacing w:after="0" w:line="240" w:lineRule="auto"/>
        <w:jc w:val="both"/>
        <w:rPr>
          <w:rFonts w:ascii="Times New Roman" w:eastAsia="Times New Roman" w:hAnsi="Times New Roman" w:cs="Times New Roman"/>
          <w:lang w:eastAsia="pl-PL"/>
        </w:rPr>
      </w:pPr>
    </w:p>
    <w:p w:rsidR="007861EA" w:rsidRPr="004A05B8" w:rsidRDefault="00AE79F1" w:rsidP="006900B2">
      <w:pPr>
        <w:spacing w:after="0" w:line="240" w:lineRule="auto"/>
        <w:jc w:val="both"/>
        <w:rPr>
          <w:rFonts w:ascii="Times New Roman" w:eastAsia="Times New Roman" w:hAnsi="Times New Roman" w:cs="Times New Roman"/>
          <w:bCs/>
          <w:iCs/>
          <w:lang w:eastAsia="pl-PL"/>
        </w:rPr>
      </w:pPr>
      <w:r w:rsidRPr="004A05B8">
        <w:rPr>
          <w:rFonts w:ascii="Times New Roman" w:eastAsia="Times New Roman" w:hAnsi="Times New Roman" w:cs="Times New Roman"/>
          <w:bCs/>
          <w:iCs/>
          <w:lang w:eastAsia="pl-PL"/>
        </w:rPr>
        <w:t>b)</w:t>
      </w:r>
      <w:r w:rsidRPr="004A05B8">
        <w:rPr>
          <w:rFonts w:ascii="Times New Roman" w:eastAsia="Times New Roman" w:hAnsi="Times New Roman" w:cs="Times New Roman"/>
          <w:lang w:eastAsia="pl-PL"/>
        </w:rPr>
        <w:t> </w:t>
      </w:r>
      <w:r w:rsidR="007861EA" w:rsidRPr="004A05B8">
        <w:rPr>
          <w:rFonts w:ascii="Times New Roman" w:eastAsia="Times New Roman" w:hAnsi="Times New Roman" w:cs="Times New Roman"/>
          <w:bCs/>
          <w:iCs/>
          <w:lang w:eastAsia="pl-PL"/>
        </w:rPr>
        <w:t xml:space="preserve"> </w:t>
      </w:r>
      <w:r w:rsidRPr="004A05B8">
        <w:rPr>
          <w:rFonts w:ascii="Times New Roman" w:eastAsia="Times New Roman" w:hAnsi="Times New Roman" w:cs="Times New Roman"/>
          <w:bCs/>
          <w:iCs/>
          <w:lang w:eastAsia="pl-PL"/>
        </w:rPr>
        <w:t xml:space="preserve">Poz.1.3.2.19  Umywalka pojedyńcza porcelanowa z syfonem gruszkowym  – 15 szt. Prosimy </w:t>
      </w:r>
      <w:r w:rsidR="004A05B8" w:rsidRPr="004A05B8">
        <w:rPr>
          <w:rFonts w:ascii="Times New Roman" w:eastAsia="Times New Roman" w:hAnsi="Times New Roman" w:cs="Times New Roman"/>
          <w:bCs/>
          <w:iCs/>
          <w:lang w:eastAsia="pl-PL"/>
        </w:rPr>
        <w:br/>
      </w:r>
      <w:r w:rsidRPr="004A05B8">
        <w:rPr>
          <w:rFonts w:ascii="Times New Roman" w:eastAsia="Times New Roman" w:hAnsi="Times New Roman" w:cs="Times New Roman"/>
          <w:bCs/>
          <w:iCs/>
          <w:lang w:eastAsia="pl-PL"/>
        </w:rPr>
        <w:t>o podanie kompletnych danych technicznych: wymiary, w jaki sposób montowane naścienni</w:t>
      </w:r>
      <w:r w:rsidR="006508DC" w:rsidRPr="004A05B8">
        <w:rPr>
          <w:rFonts w:ascii="Times New Roman" w:eastAsia="Times New Roman" w:hAnsi="Times New Roman" w:cs="Times New Roman"/>
          <w:bCs/>
          <w:iCs/>
          <w:lang w:eastAsia="pl-PL"/>
        </w:rPr>
        <w:t xml:space="preserve">e/blatowo, czy z półpostumentem </w:t>
      </w:r>
      <w:r w:rsidRPr="004A05B8">
        <w:rPr>
          <w:rFonts w:ascii="Times New Roman" w:eastAsia="Times New Roman" w:hAnsi="Times New Roman" w:cs="Times New Roman"/>
          <w:bCs/>
          <w:iCs/>
          <w:lang w:eastAsia="pl-PL"/>
        </w:rPr>
        <w:t>?</w:t>
      </w:r>
    </w:p>
    <w:p w:rsidR="00AE79F1" w:rsidRPr="004A05B8" w:rsidRDefault="006508DC" w:rsidP="006900B2">
      <w:pPr>
        <w:spacing w:after="0" w:line="240" w:lineRule="auto"/>
        <w:jc w:val="both"/>
        <w:rPr>
          <w:rFonts w:ascii="Times New Roman" w:eastAsia="Times New Roman" w:hAnsi="Times New Roman" w:cs="Times New Roman"/>
          <w:b/>
          <w:bCs/>
          <w:iCs/>
          <w:lang w:eastAsia="pl-PL"/>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SimSun" w:hAnsi="Times New Roman" w:cs="Times New Roman"/>
          <w:b/>
          <w:bCs/>
          <w:iCs/>
          <w:kern w:val="1"/>
          <w:lang w:eastAsia="zh-CN" w:bidi="hi-IN"/>
        </w:rPr>
        <w:t>Wymiary przyjąć zgodne z częścią rysunkową, sposób montowania: naścienne.</w:t>
      </w:r>
    </w:p>
    <w:p w:rsidR="007861EA" w:rsidRPr="004A05B8" w:rsidRDefault="007861EA" w:rsidP="006900B2">
      <w:pPr>
        <w:spacing w:after="0" w:line="240" w:lineRule="auto"/>
        <w:jc w:val="both"/>
        <w:rPr>
          <w:rFonts w:ascii="Times New Roman" w:eastAsia="Times New Roman" w:hAnsi="Times New Roman" w:cs="Times New Roman"/>
          <w:b/>
          <w:bCs/>
          <w:iCs/>
          <w:lang w:eastAsia="pl-PL"/>
        </w:rPr>
      </w:pPr>
    </w:p>
    <w:p w:rsidR="007861EA" w:rsidRPr="004A05B8" w:rsidRDefault="00AE79F1" w:rsidP="006900B2">
      <w:pPr>
        <w:spacing w:after="0" w:line="240" w:lineRule="auto"/>
        <w:jc w:val="both"/>
        <w:rPr>
          <w:rFonts w:ascii="Times New Roman" w:eastAsia="Times New Roman" w:hAnsi="Times New Roman" w:cs="Times New Roman"/>
          <w:bCs/>
          <w:iCs/>
          <w:lang w:eastAsia="pl-PL"/>
        </w:rPr>
      </w:pPr>
      <w:r w:rsidRPr="004A05B8">
        <w:rPr>
          <w:rFonts w:ascii="Times New Roman" w:eastAsia="Times New Roman" w:hAnsi="Times New Roman" w:cs="Times New Roman"/>
          <w:bCs/>
          <w:iCs/>
          <w:lang w:eastAsia="pl-PL"/>
        </w:rPr>
        <w:t>c)</w:t>
      </w:r>
      <w:r w:rsidRPr="004A05B8">
        <w:rPr>
          <w:rFonts w:ascii="Times New Roman" w:eastAsia="Times New Roman" w:hAnsi="Times New Roman" w:cs="Times New Roman"/>
          <w:lang w:eastAsia="pl-PL"/>
        </w:rPr>
        <w:t> </w:t>
      </w:r>
      <w:r w:rsidR="007861EA" w:rsidRPr="004A05B8">
        <w:rPr>
          <w:rFonts w:ascii="Times New Roman" w:eastAsia="Times New Roman" w:hAnsi="Times New Roman" w:cs="Times New Roman"/>
          <w:bCs/>
          <w:iCs/>
          <w:lang w:eastAsia="pl-PL"/>
        </w:rPr>
        <w:t xml:space="preserve"> </w:t>
      </w:r>
      <w:r w:rsidRPr="004A05B8">
        <w:rPr>
          <w:rFonts w:ascii="Times New Roman" w:eastAsia="Times New Roman" w:hAnsi="Times New Roman" w:cs="Times New Roman"/>
          <w:bCs/>
          <w:iCs/>
          <w:lang w:eastAsia="pl-PL"/>
        </w:rPr>
        <w:t>Poz.1.3.2.20  Umywalka pojedyncza porcelanowa z syfonem gruszkowym - małe  – 15 szt. Prosimy o podanie kompletnych danych technicznych: wymiary, w jaki sposób montowane naściennie/blatowo, czy z półpostumentem ?</w:t>
      </w:r>
    </w:p>
    <w:p w:rsidR="00AE79F1" w:rsidRPr="004A05B8" w:rsidRDefault="006508DC" w:rsidP="006900B2">
      <w:pPr>
        <w:spacing w:after="0" w:line="240" w:lineRule="auto"/>
        <w:jc w:val="both"/>
        <w:rPr>
          <w:rFonts w:ascii="Times New Roman" w:eastAsia="Times New Roman" w:hAnsi="Times New Roman" w:cs="Times New Roman"/>
          <w:lang w:eastAsia="pl-PL"/>
        </w:rPr>
      </w:pPr>
      <w:r w:rsidRPr="004A05B8">
        <w:rPr>
          <w:rFonts w:ascii="Times New Roman" w:eastAsia="Times New Roman" w:hAnsi="Times New Roman" w:cs="Times New Roman"/>
          <w:lang w:eastAsia="pl-PL"/>
        </w:rPr>
        <w:t>|</w:t>
      </w: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Times New Roman" w:hAnsi="Times New Roman" w:cs="Times New Roman"/>
          <w:b/>
          <w:bCs/>
          <w:iCs/>
          <w:lang w:eastAsia="pl-PL"/>
        </w:rPr>
        <w:t>Wymiary przyjąć zgodne z częścią rysunkową, sposób montowania: naścienne.</w:t>
      </w:r>
    </w:p>
    <w:p w:rsidR="007861EA" w:rsidRPr="004A05B8" w:rsidRDefault="007861EA" w:rsidP="006900B2">
      <w:pPr>
        <w:spacing w:after="0" w:line="240" w:lineRule="auto"/>
        <w:jc w:val="both"/>
        <w:rPr>
          <w:rFonts w:ascii="Times New Roman" w:eastAsia="Times New Roman" w:hAnsi="Times New Roman" w:cs="Times New Roman"/>
          <w:b/>
          <w:bCs/>
          <w:iCs/>
          <w:lang w:eastAsia="pl-PL"/>
        </w:rPr>
      </w:pPr>
    </w:p>
    <w:p w:rsidR="00AE79F1" w:rsidRPr="004A05B8" w:rsidRDefault="00AE79F1" w:rsidP="006900B2">
      <w:pPr>
        <w:spacing w:after="0" w:line="240" w:lineRule="auto"/>
        <w:jc w:val="both"/>
        <w:rPr>
          <w:rFonts w:ascii="Times New Roman" w:eastAsia="Times New Roman" w:hAnsi="Times New Roman" w:cs="Times New Roman"/>
          <w:lang w:eastAsia="pl-PL"/>
        </w:rPr>
      </w:pPr>
      <w:r w:rsidRPr="004A05B8">
        <w:rPr>
          <w:rFonts w:ascii="Times New Roman" w:eastAsia="Times New Roman" w:hAnsi="Times New Roman" w:cs="Times New Roman"/>
          <w:bCs/>
          <w:iCs/>
          <w:lang w:eastAsia="pl-PL"/>
        </w:rPr>
        <w:t>d)</w:t>
      </w:r>
      <w:r w:rsidRPr="004A05B8">
        <w:rPr>
          <w:rFonts w:ascii="Times New Roman" w:eastAsia="Times New Roman" w:hAnsi="Times New Roman" w:cs="Times New Roman"/>
          <w:lang w:eastAsia="pl-PL"/>
        </w:rPr>
        <w:t> </w:t>
      </w:r>
      <w:r w:rsidR="007861EA" w:rsidRPr="004A05B8">
        <w:rPr>
          <w:rFonts w:ascii="Times New Roman" w:eastAsia="Times New Roman" w:hAnsi="Times New Roman" w:cs="Times New Roman"/>
          <w:bCs/>
          <w:iCs/>
          <w:lang w:eastAsia="pl-PL"/>
        </w:rPr>
        <w:t xml:space="preserve"> </w:t>
      </w:r>
      <w:r w:rsidRPr="004A05B8">
        <w:rPr>
          <w:rFonts w:ascii="Times New Roman" w:eastAsia="Times New Roman" w:hAnsi="Times New Roman" w:cs="Times New Roman"/>
          <w:bCs/>
          <w:iCs/>
          <w:lang w:eastAsia="pl-PL"/>
        </w:rPr>
        <w:t>Poz.1.3.2.23  Ustęp z płuczką, typu "kompakt" – 5 szt. Prosimy o podanie kompletnych danych technicznych: wymiary, czy typu kompakt, ile szt. dla niepełnosprawnych, jakie deski sedesowe ?</w:t>
      </w:r>
      <w:r w:rsidR="006508DC" w:rsidRPr="004A05B8">
        <w:rPr>
          <w:rFonts w:ascii="Times New Roman" w:eastAsia="Times New Roman" w:hAnsi="Times New Roman" w:cs="Times New Roman"/>
          <w:lang w:eastAsia="pl-PL"/>
        </w:rPr>
        <w:br/>
      </w:r>
      <w:r w:rsidR="006508DC" w:rsidRPr="004A05B8">
        <w:rPr>
          <w:rFonts w:ascii="Times New Roman" w:eastAsia="Calibri" w:hAnsi="Times New Roman" w:cs="Times New Roman"/>
          <w:b/>
          <w:lang w:eastAsia="zh-CN"/>
        </w:rPr>
        <w:t>Odpowiedź</w:t>
      </w:r>
      <w:r w:rsidR="006508DC" w:rsidRPr="004A05B8">
        <w:rPr>
          <w:rFonts w:ascii="Times New Roman" w:eastAsia="TimesNewRomanPSMT-Identity-H" w:hAnsi="Times New Roman" w:cs="Times New Roman"/>
          <w:b/>
          <w:kern w:val="1"/>
          <w:lang w:eastAsia="zh-CN" w:bidi="hi-IN"/>
        </w:rPr>
        <w:t>:</w:t>
      </w:r>
      <w:r w:rsidRPr="004A05B8">
        <w:rPr>
          <w:rFonts w:ascii="Times New Roman" w:eastAsia="Times New Roman" w:hAnsi="Times New Roman" w:cs="Times New Roman"/>
          <w:b/>
          <w:bCs/>
          <w:iCs/>
          <w:lang w:eastAsia="pl-PL"/>
        </w:rPr>
        <w:t xml:space="preserve"> Należy przyjąć wymiary typowe dla przeznaczenia i użytkowników. Deski sedesowe do uzgodnienia z Inwestorem w trakcie wykonywania robót. </w:t>
      </w:r>
    </w:p>
    <w:p w:rsidR="007861EA" w:rsidRPr="004A05B8" w:rsidRDefault="007861EA" w:rsidP="006900B2">
      <w:pPr>
        <w:spacing w:after="0" w:line="240" w:lineRule="auto"/>
        <w:jc w:val="both"/>
        <w:rPr>
          <w:rFonts w:ascii="Times New Roman" w:eastAsia="Times New Roman" w:hAnsi="Times New Roman" w:cs="Times New Roman"/>
          <w:b/>
          <w:bCs/>
          <w:iCs/>
          <w:lang w:eastAsia="pl-PL"/>
        </w:rPr>
      </w:pPr>
    </w:p>
    <w:p w:rsidR="006508DC" w:rsidRPr="004A05B8" w:rsidRDefault="00AE79F1" w:rsidP="006900B2">
      <w:pPr>
        <w:spacing w:after="0" w:line="240" w:lineRule="auto"/>
        <w:jc w:val="both"/>
        <w:rPr>
          <w:rFonts w:ascii="Times New Roman" w:eastAsia="Times New Roman" w:hAnsi="Times New Roman" w:cs="Times New Roman"/>
          <w:bCs/>
          <w:iCs/>
          <w:lang w:eastAsia="pl-PL"/>
        </w:rPr>
      </w:pPr>
      <w:r w:rsidRPr="004A05B8">
        <w:rPr>
          <w:rFonts w:ascii="Times New Roman" w:eastAsia="Times New Roman" w:hAnsi="Times New Roman" w:cs="Times New Roman"/>
          <w:bCs/>
          <w:iCs/>
          <w:lang w:eastAsia="pl-PL"/>
        </w:rPr>
        <w:t>e)</w:t>
      </w:r>
      <w:r w:rsidRPr="004A05B8">
        <w:rPr>
          <w:rFonts w:ascii="Times New Roman" w:eastAsia="Times New Roman" w:hAnsi="Times New Roman" w:cs="Times New Roman"/>
          <w:lang w:eastAsia="pl-PL"/>
        </w:rPr>
        <w:t> </w:t>
      </w:r>
      <w:r w:rsidR="007861EA" w:rsidRPr="004A05B8">
        <w:rPr>
          <w:rFonts w:ascii="Times New Roman" w:eastAsia="Times New Roman" w:hAnsi="Times New Roman" w:cs="Times New Roman"/>
          <w:bCs/>
          <w:iCs/>
          <w:lang w:eastAsia="pl-PL"/>
        </w:rPr>
        <w:t xml:space="preserve"> </w:t>
      </w:r>
      <w:r w:rsidRPr="004A05B8">
        <w:rPr>
          <w:rFonts w:ascii="Times New Roman" w:eastAsia="Times New Roman" w:hAnsi="Times New Roman" w:cs="Times New Roman"/>
          <w:bCs/>
          <w:iCs/>
          <w:lang w:eastAsia="pl-PL"/>
        </w:rPr>
        <w:t>Poz.1.3.2.24  Ustęp z płuczką dla dzieci – 15 szt. Prosimy o podanie kompletnych danych technicznych: wymiary, czy typu kompakt, , jakie deski sedesowe ?</w:t>
      </w:r>
    </w:p>
    <w:p w:rsidR="00AE79F1" w:rsidRPr="004A05B8" w:rsidRDefault="006508DC" w:rsidP="006900B2">
      <w:pPr>
        <w:spacing w:after="0" w:line="240" w:lineRule="auto"/>
        <w:jc w:val="both"/>
        <w:rPr>
          <w:rFonts w:ascii="Times New Roman" w:eastAsia="Times New Roman" w:hAnsi="Times New Roman" w:cs="Times New Roman"/>
          <w:lang w:eastAsia="pl-PL"/>
        </w:rPr>
      </w:pPr>
      <w:r w:rsidRPr="004A05B8">
        <w:rPr>
          <w:rFonts w:ascii="Times New Roman" w:eastAsia="Calibri" w:hAnsi="Times New Roman" w:cs="Times New Roman"/>
          <w:b/>
          <w:lang w:eastAsia="zh-CN"/>
        </w:rPr>
        <w:lastRenderedPageBreak/>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Times New Roman" w:hAnsi="Times New Roman" w:cs="Times New Roman"/>
          <w:b/>
          <w:bCs/>
          <w:iCs/>
          <w:lang w:eastAsia="pl-PL"/>
        </w:rPr>
        <w:t>Należy przyjąć wymiary typowe dla przeznaczenia i użytkowników. Deski sedesowe do uzgodnienia z Inwestorem w trakcie wykonywania robót</w:t>
      </w:r>
    </w:p>
    <w:p w:rsidR="007861EA" w:rsidRPr="004A05B8" w:rsidRDefault="007861EA" w:rsidP="006900B2">
      <w:pPr>
        <w:spacing w:after="0" w:line="240" w:lineRule="auto"/>
        <w:jc w:val="both"/>
        <w:rPr>
          <w:rFonts w:ascii="Times New Roman" w:eastAsia="Times New Roman" w:hAnsi="Times New Roman" w:cs="Times New Roman"/>
          <w:b/>
          <w:bCs/>
          <w:iCs/>
          <w:lang w:eastAsia="pl-PL"/>
        </w:rPr>
      </w:pPr>
    </w:p>
    <w:p w:rsidR="00AE79F1" w:rsidRPr="004A05B8" w:rsidRDefault="00AE79F1" w:rsidP="006900B2">
      <w:pPr>
        <w:spacing w:after="0" w:line="240" w:lineRule="auto"/>
        <w:jc w:val="both"/>
        <w:rPr>
          <w:rFonts w:ascii="Times New Roman" w:eastAsia="Times New Roman" w:hAnsi="Times New Roman" w:cs="Times New Roman"/>
          <w:lang w:eastAsia="pl-PL"/>
        </w:rPr>
      </w:pPr>
      <w:r w:rsidRPr="004A05B8">
        <w:rPr>
          <w:rFonts w:ascii="Times New Roman" w:eastAsia="Times New Roman" w:hAnsi="Times New Roman" w:cs="Times New Roman"/>
          <w:bCs/>
          <w:iCs/>
          <w:lang w:eastAsia="pl-PL"/>
        </w:rPr>
        <w:t>f)</w:t>
      </w:r>
      <w:r w:rsidRPr="004A05B8">
        <w:rPr>
          <w:rFonts w:ascii="Times New Roman" w:eastAsia="Times New Roman" w:hAnsi="Times New Roman" w:cs="Times New Roman"/>
          <w:lang w:eastAsia="pl-PL"/>
        </w:rPr>
        <w:t>  </w:t>
      </w:r>
      <w:r w:rsidR="007861EA" w:rsidRPr="004A05B8">
        <w:rPr>
          <w:rFonts w:ascii="Times New Roman" w:eastAsia="Times New Roman" w:hAnsi="Times New Roman" w:cs="Times New Roman"/>
          <w:bCs/>
          <w:iCs/>
          <w:lang w:eastAsia="pl-PL"/>
        </w:rPr>
        <w:t xml:space="preserve"> </w:t>
      </w:r>
      <w:r w:rsidRPr="004A05B8">
        <w:rPr>
          <w:rFonts w:ascii="Times New Roman" w:eastAsia="Times New Roman" w:hAnsi="Times New Roman" w:cs="Times New Roman"/>
          <w:bCs/>
          <w:iCs/>
          <w:lang w:eastAsia="pl-PL"/>
        </w:rPr>
        <w:t>Poz.1.3.2.25   Zlewozmywak żeliwny, z blachy lub tworzywa sztucznego, na ścianie - jednokomorowy– 12 szt. Prosimy o podanie kompletnych danych technicznych: wymiary, sposób montażu ściana/szafka/blat, miejsce wbudowania kuchnia/pomieszczenie sanitarne/gospodarcze ?</w:t>
      </w:r>
    </w:p>
    <w:p w:rsidR="00AE79F1" w:rsidRPr="004A05B8" w:rsidRDefault="006508DC" w:rsidP="006900B2">
      <w:pPr>
        <w:spacing w:after="0" w:line="240" w:lineRule="auto"/>
        <w:jc w:val="both"/>
        <w:rPr>
          <w:rFonts w:ascii="Times New Roman" w:eastAsia="Times New Roman" w:hAnsi="Times New Roman" w:cs="Times New Roman"/>
          <w:lang w:eastAsia="pl-PL"/>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Times New Roman" w:hAnsi="Times New Roman" w:cs="Times New Roman"/>
          <w:b/>
          <w:bCs/>
          <w:iCs/>
          <w:lang w:eastAsia="pl-PL"/>
        </w:rPr>
        <w:t>Wymiary oraz sposób montażu przyjąć zgodne z częścią rysunkową i ich funkcją. Materiał: ze stali nierdzewnej.</w:t>
      </w:r>
    </w:p>
    <w:p w:rsidR="007861EA" w:rsidRPr="004A05B8" w:rsidRDefault="007861EA" w:rsidP="006900B2">
      <w:pPr>
        <w:spacing w:after="0" w:line="240" w:lineRule="auto"/>
        <w:jc w:val="both"/>
        <w:rPr>
          <w:rFonts w:ascii="Times New Roman" w:eastAsia="Times New Roman" w:hAnsi="Times New Roman" w:cs="Times New Roman"/>
          <w:b/>
          <w:bCs/>
          <w:iCs/>
          <w:lang w:eastAsia="pl-PL"/>
        </w:rPr>
      </w:pPr>
    </w:p>
    <w:p w:rsidR="00AE79F1" w:rsidRPr="004A05B8" w:rsidRDefault="00AE79F1" w:rsidP="006900B2">
      <w:pPr>
        <w:spacing w:after="0" w:line="240" w:lineRule="auto"/>
        <w:jc w:val="both"/>
        <w:rPr>
          <w:rFonts w:ascii="Times New Roman" w:eastAsia="Times New Roman" w:hAnsi="Times New Roman" w:cs="Times New Roman"/>
          <w:lang w:eastAsia="pl-PL"/>
        </w:rPr>
      </w:pPr>
      <w:r w:rsidRPr="004A05B8">
        <w:rPr>
          <w:rFonts w:ascii="Times New Roman" w:eastAsia="Times New Roman" w:hAnsi="Times New Roman" w:cs="Times New Roman"/>
          <w:bCs/>
          <w:iCs/>
          <w:lang w:eastAsia="pl-PL"/>
        </w:rPr>
        <w:t> g)</w:t>
      </w:r>
      <w:r w:rsidR="007861EA" w:rsidRPr="004A05B8">
        <w:rPr>
          <w:rFonts w:ascii="Times New Roman" w:eastAsia="Times New Roman" w:hAnsi="Times New Roman" w:cs="Times New Roman"/>
          <w:lang w:eastAsia="pl-PL"/>
        </w:rPr>
        <w:t> </w:t>
      </w:r>
      <w:r w:rsidR="007861EA" w:rsidRPr="004A05B8">
        <w:rPr>
          <w:rFonts w:ascii="Times New Roman" w:eastAsia="Times New Roman" w:hAnsi="Times New Roman" w:cs="Times New Roman"/>
          <w:bCs/>
          <w:iCs/>
          <w:lang w:eastAsia="pl-PL"/>
        </w:rPr>
        <w:t xml:space="preserve"> </w:t>
      </w:r>
      <w:r w:rsidRPr="004A05B8">
        <w:rPr>
          <w:rFonts w:ascii="Times New Roman" w:eastAsia="Times New Roman" w:hAnsi="Times New Roman" w:cs="Times New Roman"/>
          <w:bCs/>
          <w:iCs/>
          <w:lang w:eastAsia="pl-PL"/>
        </w:rPr>
        <w:t>Poz.1.3.2.26   Zlewozmywak żeliwny, z blachy lub tworzywa sztucznego, na ścianie - dwukomorowy– 5 szt. Prosimy o podanie kompletnych danych technicznych: wymiary, sposób montażu ściana/szafka/blat, miejsce wbudowania kuchnia/pomieszczenie sanitarne/gospodarcze ?</w:t>
      </w:r>
    </w:p>
    <w:p w:rsidR="00AE79F1" w:rsidRPr="004A05B8" w:rsidRDefault="006508DC" w:rsidP="006900B2">
      <w:pPr>
        <w:spacing w:after="0" w:line="240" w:lineRule="auto"/>
        <w:jc w:val="both"/>
        <w:rPr>
          <w:rFonts w:ascii="Times New Roman" w:eastAsia="Times New Roman" w:hAnsi="Times New Roman" w:cs="Times New Roman"/>
          <w:lang w:eastAsia="pl-PL"/>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Times New Roman" w:hAnsi="Times New Roman" w:cs="Times New Roman"/>
          <w:b/>
          <w:bCs/>
          <w:iCs/>
          <w:lang w:eastAsia="pl-PL"/>
        </w:rPr>
        <w:t>Wymiary oraz sposób montażu przyjąć zgodne z częścią rysunkową i ich funkcją. Materiał: ze stali nierdzewnej.</w:t>
      </w:r>
    </w:p>
    <w:p w:rsidR="007861EA" w:rsidRPr="004A05B8" w:rsidRDefault="007861EA" w:rsidP="006900B2">
      <w:pPr>
        <w:spacing w:after="0" w:line="240" w:lineRule="auto"/>
        <w:jc w:val="both"/>
        <w:rPr>
          <w:rFonts w:ascii="Times New Roman" w:eastAsia="Times New Roman" w:hAnsi="Times New Roman" w:cs="Times New Roman"/>
          <w:b/>
          <w:bCs/>
          <w:iCs/>
          <w:lang w:eastAsia="pl-PL"/>
        </w:rPr>
      </w:pPr>
    </w:p>
    <w:p w:rsidR="00AE79F1" w:rsidRPr="004A05B8" w:rsidRDefault="00AE79F1" w:rsidP="006900B2">
      <w:pPr>
        <w:spacing w:after="0" w:line="240" w:lineRule="auto"/>
        <w:jc w:val="both"/>
        <w:rPr>
          <w:rFonts w:ascii="Times New Roman" w:eastAsia="Times New Roman" w:hAnsi="Times New Roman" w:cs="Times New Roman"/>
          <w:lang w:eastAsia="pl-PL"/>
        </w:rPr>
      </w:pPr>
      <w:r w:rsidRPr="004A05B8">
        <w:rPr>
          <w:rFonts w:ascii="Times New Roman" w:eastAsia="Times New Roman" w:hAnsi="Times New Roman" w:cs="Times New Roman"/>
          <w:bCs/>
          <w:iCs/>
          <w:lang w:eastAsia="pl-PL"/>
        </w:rPr>
        <w:t> h)</w:t>
      </w:r>
      <w:r w:rsidRPr="004A05B8">
        <w:rPr>
          <w:rFonts w:ascii="Times New Roman" w:eastAsia="Times New Roman" w:hAnsi="Times New Roman" w:cs="Times New Roman"/>
          <w:lang w:eastAsia="pl-PL"/>
        </w:rPr>
        <w:t> </w:t>
      </w:r>
      <w:r w:rsidR="007861EA" w:rsidRPr="004A05B8">
        <w:rPr>
          <w:rFonts w:ascii="Times New Roman" w:eastAsia="Times New Roman" w:hAnsi="Times New Roman" w:cs="Times New Roman"/>
          <w:bCs/>
          <w:iCs/>
          <w:lang w:eastAsia="pl-PL"/>
        </w:rPr>
        <w:t xml:space="preserve"> </w:t>
      </w:r>
      <w:r w:rsidRPr="004A05B8">
        <w:rPr>
          <w:rFonts w:ascii="Times New Roman" w:eastAsia="Times New Roman" w:hAnsi="Times New Roman" w:cs="Times New Roman"/>
          <w:bCs/>
          <w:iCs/>
          <w:lang w:eastAsia="pl-PL"/>
        </w:rPr>
        <w:t>Poz.1.3.2.27 Basen, komora do płukania 300mm o wym. nie mniejszych niż 80x60x85 (pom. 1.35)  – 1 szt. Prosimy o podanie kompletnych danych technicznych: wymiary, sposób montażu ściana/szafka/blat ?</w:t>
      </w:r>
    </w:p>
    <w:p w:rsidR="00AE79F1" w:rsidRPr="004A05B8" w:rsidRDefault="006508DC" w:rsidP="006900B2">
      <w:pPr>
        <w:spacing w:after="0" w:line="240" w:lineRule="auto"/>
        <w:jc w:val="both"/>
        <w:rPr>
          <w:rFonts w:ascii="Times New Roman" w:eastAsia="Times New Roman" w:hAnsi="Times New Roman" w:cs="Times New Roman"/>
          <w:lang w:eastAsia="pl-PL"/>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Times New Roman" w:hAnsi="Times New Roman" w:cs="Times New Roman"/>
          <w:b/>
          <w:bCs/>
          <w:iCs/>
          <w:lang w:eastAsia="pl-PL"/>
        </w:rPr>
        <w:t>Wymiary oraz sposób montażu przyjąć zgodne z dokumentacją projektową. Materiał: ze stali nierdzewnej.</w:t>
      </w:r>
    </w:p>
    <w:p w:rsidR="007861EA" w:rsidRPr="004A05B8" w:rsidRDefault="007861EA" w:rsidP="006900B2">
      <w:pPr>
        <w:spacing w:after="0" w:line="240" w:lineRule="auto"/>
        <w:jc w:val="both"/>
        <w:rPr>
          <w:rFonts w:ascii="Times New Roman" w:eastAsia="Times New Roman" w:hAnsi="Times New Roman" w:cs="Times New Roman"/>
          <w:b/>
          <w:bCs/>
          <w:iCs/>
          <w:lang w:eastAsia="pl-PL"/>
        </w:rPr>
      </w:pPr>
    </w:p>
    <w:p w:rsidR="00AE79F1" w:rsidRPr="004A05B8" w:rsidRDefault="00AE79F1" w:rsidP="006900B2">
      <w:pPr>
        <w:spacing w:after="0" w:line="240" w:lineRule="auto"/>
        <w:jc w:val="both"/>
        <w:rPr>
          <w:rFonts w:ascii="Times New Roman" w:eastAsia="Times New Roman" w:hAnsi="Times New Roman" w:cs="Times New Roman"/>
          <w:lang w:eastAsia="pl-PL"/>
        </w:rPr>
      </w:pPr>
      <w:r w:rsidRPr="004A05B8">
        <w:rPr>
          <w:rFonts w:ascii="Times New Roman" w:eastAsia="Times New Roman" w:hAnsi="Times New Roman" w:cs="Times New Roman"/>
          <w:bCs/>
          <w:iCs/>
          <w:lang w:eastAsia="pl-PL"/>
        </w:rPr>
        <w:t>i)</w:t>
      </w:r>
      <w:r w:rsidR="007861EA" w:rsidRPr="004A05B8">
        <w:rPr>
          <w:rFonts w:ascii="Times New Roman" w:eastAsia="Times New Roman" w:hAnsi="Times New Roman" w:cs="Times New Roman"/>
          <w:lang w:eastAsia="pl-PL"/>
        </w:rPr>
        <w:t> </w:t>
      </w:r>
      <w:r w:rsidR="007861EA" w:rsidRPr="004A05B8">
        <w:rPr>
          <w:rFonts w:ascii="Times New Roman" w:eastAsia="Times New Roman" w:hAnsi="Times New Roman" w:cs="Times New Roman"/>
          <w:bCs/>
          <w:iCs/>
          <w:lang w:eastAsia="pl-PL"/>
        </w:rPr>
        <w:t xml:space="preserve"> </w:t>
      </w:r>
      <w:r w:rsidRPr="004A05B8">
        <w:rPr>
          <w:rFonts w:ascii="Times New Roman" w:eastAsia="Times New Roman" w:hAnsi="Times New Roman" w:cs="Times New Roman"/>
          <w:bCs/>
          <w:iCs/>
          <w:lang w:eastAsia="pl-PL"/>
        </w:rPr>
        <w:t>Poz.1.3.2.28  Zlewozmywak żeliwny, z blachy lub tworzywa sztucznego, na szafce- z ociekaczem  – 1 szt. Prosimy o podanie kompletnych danych technicznych: wymiary, sposób montażu ściana/szafka/blat, miejsce wbudowania kuchnia/pomieszczenie sanitarne/gospodarcze ?</w:t>
      </w:r>
    </w:p>
    <w:p w:rsidR="00AE79F1" w:rsidRPr="004A05B8" w:rsidRDefault="006508DC" w:rsidP="006900B2">
      <w:pPr>
        <w:spacing w:after="0" w:line="240" w:lineRule="auto"/>
        <w:jc w:val="both"/>
        <w:rPr>
          <w:rFonts w:ascii="Times New Roman" w:eastAsia="Times New Roman" w:hAnsi="Times New Roman" w:cs="Times New Roman"/>
          <w:b/>
          <w:bCs/>
          <w:iCs/>
          <w:lang w:eastAsia="pl-PL"/>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Times New Roman" w:hAnsi="Times New Roman" w:cs="Times New Roman"/>
          <w:b/>
          <w:bCs/>
          <w:iCs/>
          <w:lang w:eastAsia="pl-PL"/>
        </w:rPr>
        <w:t>Wymiary oraz sposób montażu przyjąć zgodne z dokumentacją projektową. Materiał: ze stali nierdzewnej.</w:t>
      </w:r>
    </w:p>
    <w:p w:rsidR="00AE79F1" w:rsidRPr="004A05B8" w:rsidRDefault="00AE79F1" w:rsidP="006900B2">
      <w:pPr>
        <w:spacing w:after="0" w:line="240" w:lineRule="auto"/>
        <w:jc w:val="both"/>
        <w:rPr>
          <w:rFonts w:ascii="Times New Roman" w:eastAsia="Times New Roman" w:hAnsi="Times New Roman" w:cs="Times New Roman"/>
          <w:lang w:eastAsia="pl-PL"/>
        </w:rPr>
      </w:pPr>
    </w:p>
    <w:p w:rsidR="00AE79F1" w:rsidRPr="004A05B8" w:rsidRDefault="00AE79F1" w:rsidP="007861EA">
      <w:pPr>
        <w:widowControl w:val="0"/>
        <w:numPr>
          <w:ilvl w:val="0"/>
          <w:numId w:val="14"/>
        </w:numPr>
        <w:suppressAutoHyphens/>
        <w:autoSpaceDE w:val="0"/>
        <w:autoSpaceDN w:val="0"/>
        <w:adjustRightInd w:val="0"/>
        <w:spacing w:after="0" w:line="240" w:lineRule="auto"/>
        <w:ind w:left="284" w:hanging="218"/>
        <w:contextualSpacing/>
        <w:jc w:val="both"/>
        <w:rPr>
          <w:rFonts w:ascii="Times New Roman" w:eastAsia="TimesNewRomanPSMT-Identity-H" w:hAnsi="Times New Roman" w:cs="Times New Roman"/>
        </w:rPr>
      </w:pPr>
      <w:r w:rsidRPr="004A05B8">
        <w:rPr>
          <w:rFonts w:ascii="Times New Roman" w:eastAsia="Calibri" w:hAnsi="Times New Roman" w:cs="Times New Roman"/>
        </w:rPr>
        <w:t>Poz.1.3.2.29  Urządzenie do przesyłu wody brudnej z pomieszczenia technicznego w piwnicy  – 1 szt. Prosimy o dobór i podanie kompletnych danych technicznych.</w:t>
      </w:r>
    </w:p>
    <w:p w:rsidR="00AE79F1" w:rsidRPr="004A05B8" w:rsidRDefault="006508DC" w:rsidP="006900B2">
      <w:pPr>
        <w:autoSpaceDE w:val="0"/>
        <w:autoSpaceDN w:val="0"/>
        <w:adjustRightInd w:val="0"/>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Calibri" w:hAnsi="Times New Roman" w:cs="Times New Roman"/>
          <w:b/>
        </w:rPr>
        <w:t>Przedkładamy dobór</w:t>
      </w:r>
    </w:p>
    <w:p w:rsidR="007861EA" w:rsidRPr="004A05B8" w:rsidRDefault="007861EA" w:rsidP="006900B2">
      <w:pPr>
        <w:widowControl w:val="0"/>
        <w:suppressAutoHyphens/>
        <w:spacing w:after="0" w:line="240" w:lineRule="auto"/>
        <w:rPr>
          <w:rFonts w:ascii="Times New Roman" w:eastAsia="SimSun" w:hAnsi="Times New Roman" w:cs="Times New Roman"/>
          <w:kern w:val="1"/>
          <w:lang w:eastAsia="zh-CN" w:bidi="hi-IN"/>
        </w:rPr>
      </w:pPr>
    </w:p>
    <w:p w:rsidR="00AE79F1" w:rsidRPr="004A05B8" w:rsidRDefault="00AE79F1" w:rsidP="006900B2">
      <w:pPr>
        <w:widowControl w:val="0"/>
        <w:suppressAutoHyphens/>
        <w:spacing w:after="0" w:line="240" w:lineRule="auto"/>
        <w:rPr>
          <w:rFonts w:ascii="Times New Roman" w:eastAsia="SimSun" w:hAnsi="Times New Roman" w:cs="Times New Roman"/>
          <w:kern w:val="1"/>
          <w:lang w:eastAsia="zh-CN" w:bidi="hi-IN"/>
        </w:rPr>
      </w:pPr>
      <w:r w:rsidRPr="004A05B8">
        <w:rPr>
          <w:rFonts w:ascii="Times New Roman" w:eastAsia="SimSun" w:hAnsi="Times New Roman" w:cs="Times New Roman"/>
          <w:kern w:val="1"/>
          <w:lang w:eastAsia="zh-CN" w:bidi="hi-IN"/>
        </w:rPr>
        <w:t>Przepompownia do ścieków zawierających fekalia i bez fekaliów do zabudowy w płycie podłogowej lub do swobodnego ustawienia z funkcją wpustu. Jednopompowa. Pompownia powinna zgodnie z normą PN EN 12056-4 nadawać się do odwadniania miejsc odpływowych poniżej poziomu zalewania.</w:t>
      </w:r>
    </w:p>
    <w:p w:rsidR="00AE79F1" w:rsidRPr="004A05B8" w:rsidRDefault="00AE79F1" w:rsidP="006900B2">
      <w:pPr>
        <w:keepNext/>
        <w:widowControl w:val="0"/>
        <w:suppressAutoHyphens/>
        <w:spacing w:after="0" w:line="240" w:lineRule="auto"/>
        <w:rPr>
          <w:rFonts w:ascii="Times New Roman" w:eastAsia="SimSun" w:hAnsi="Times New Roman" w:cs="Times New Roman"/>
          <w:kern w:val="1"/>
          <w:lang w:eastAsia="zh-CN" w:bidi="hi-IN"/>
        </w:rPr>
      </w:pPr>
      <w:r w:rsidRPr="004A05B8">
        <w:rPr>
          <w:rFonts w:ascii="Times New Roman" w:eastAsia="SimSun" w:hAnsi="Times New Roman" w:cs="Times New Roman"/>
          <w:noProof/>
          <w:kern w:val="1"/>
          <w:lang w:eastAsia="pl-PL"/>
        </w:rPr>
        <w:drawing>
          <wp:inline distT="0" distB="0" distL="0" distR="0">
            <wp:extent cx="4210050" cy="2038350"/>
            <wp:effectExtent l="0" t="0" r="0" b="0"/>
            <wp:docPr id="2" name="Obraz 2" descr="http://www.kessel.pl/uploads/pics/Aqualift_F_Compact_wyk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kessel.pl/uploads/pics/Aqualift_F_Compact_wyk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2038350"/>
                    </a:xfrm>
                    <a:prstGeom prst="rect">
                      <a:avLst/>
                    </a:prstGeom>
                    <a:noFill/>
                    <a:ln>
                      <a:noFill/>
                    </a:ln>
                  </pic:spPr>
                </pic:pic>
              </a:graphicData>
            </a:graphic>
          </wp:inline>
        </w:drawing>
      </w:r>
    </w:p>
    <w:p w:rsidR="00AE79F1" w:rsidRPr="004A05B8" w:rsidRDefault="00AE79F1" w:rsidP="006900B2">
      <w:pPr>
        <w:widowControl w:val="0"/>
        <w:suppressLineNumbers/>
        <w:suppressAutoHyphens/>
        <w:spacing w:after="0" w:line="240" w:lineRule="auto"/>
        <w:rPr>
          <w:rFonts w:ascii="Times New Roman" w:eastAsia="SimSun" w:hAnsi="Times New Roman" w:cs="Times New Roman"/>
          <w:iCs/>
          <w:kern w:val="1"/>
          <w:lang w:eastAsia="zh-CN" w:bidi="hi-IN"/>
        </w:rPr>
      </w:pPr>
      <w:r w:rsidRPr="004A05B8">
        <w:rPr>
          <w:rFonts w:ascii="Times New Roman" w:eastAsia="SimSun" w:hAnsi="Times New Roman" w:cs="Times New Roman"/>
          <w:iCs/>
          <w:kern w:val="1"/>
          <w:lang w:eastAsia="zh-CN" w:bidi="hi-IN"/>
        </w:rPr>
        <w:t>Wykres wydajności</w:t>
      </w:r>
    </w:p>
    <w:p w:rsidR="00AE79F1" w:rsidRPr="004A05B8" w:rsidRDefault="00AE79F1" w:rsidP="006900B2">
      <w:pPr>
        <w:autoSpaceDE w:val="0"/>
        <w:autoSpaceDN w:val="0"/>
        <w:adjustRightInd w:val="0"/>
        <w:spacing w:after="0" w:line="240" w:lineRule="auto"/>
        <w:contextualSpacing/>
        <w:jc w:val="both"/>
        <w:rPr>
          <w:rFonts w:ascii="Times New Roman" w:eastAsia="TimesNewRomanPSMT-Identity-H" w:hAnsi="Times New Roman" w:cs="Times New Roman"/>
          <w:b/>
        </w:rPr>
      </w:pPr>
    </w:p>
    <w:p w:rsidR="00AE79F1" w:rsidRPr="004A05B8" w:rsidRDefault="00AE79F1" w:rsidP="004A05B8">
      <w:pPr>
        <w:widowControl w:val="0"/>
        <w:numPr>
          <w:ilvl w:val="0"/>
          <w:numId w:val="14"/>
        </w:numPr>
        <w:tabs>
          <w:tab w:val="left" w:pos="284"/>
        </w:tabs>
        <w:suppressAutoHyphens/>
        <w:autoSpaceDE w:val="0"/>
        <w:autoSpaceDN w:val="0"/>
        <w:adjustRightInd w:val="0"/>
        <w:spacing w:after="0" w:line="240" w:lineRule="auto"/>
        <w:ind w:left="0" w:firstLine="0"/>
        <w:contextualSpacing/>
        <w:jc w:val="both"/>
        <w:rPr>
          <w:rFonts w:ascii="Times New Roman" w:eastAsia="TimesNewRomanPSMT-Identity-H" w:hAnsi="Times New Roman" w:cs="Times New Roman"/>
        </w:rPr>
      </w:pPr>
      <w:r w:rsidRPr="004A05B8">
        <w:rPr>
          <w:rFonts w:ascii="Times New Roman" w:eastAsia="Calibri" w:hAnsi="Times New Roman" w:cs="Times New Roman"/>
        </w:rPr>
        <w:t>Poz.1.3.2.30  Pompa wody schłodzonej – 1 szt. Prosimy o dobór i podanie kompletnych danych technicznych.</w:t>
      </w:r>
    </w:p>
    <w:p w:rsidR="00AE79F1" w:rsidRPr="004A05B8" w:rsidRDefault="006508DC" w:rsidP="007861EA">
      <w:pPr>
        <w:autoSpaceDE w:val="0"/>
        <w:autoSpaceDN w:val="0"/>
        <w:adjustRightInd w:val="0"/>
        <w:spacing w:after="0" w:line="240" w:lineRule="auto"/>
        <w:ind w:left="-76"/>
        <w:contextualSpacing/>
        <w:jc w:val="both"/>
        <w:rPr>
          <w:rFonts w:ascii="Times New Roman" w:eastAsia="Calibri" w:hAnsi="Times New Roman" w:cs="Times New Roman"/>
          <w:b/>
        </w:rPr>
      </w:pPr>
      <w:r w:rsidRPr="004A05B8">
        <w:rPr>
          <w:rFonts w:ascii="Times New Roman" w:eastAsia="Calibri" w:hAnsi="Times New Roman" w:cs="Times New Roman"/>
          <w:b/>
          <w:lang w:eastAsia="zh-CN"/>
        </w:rPr>
        <w:lastRenderedPageBreak/>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Calibri" w:hAnsi="Times New Roman" w:cs="Times New Roman"/>
          <w:b/>
        </w:rPr>
        <w:t>W przedmiarze poz.1.3.2.30 należy dokonać wyceny studni schładzającej.</w:t>
      </w:r>
    </w:p>
    <w:p w:rsidR="00AE79F1" w:rsidRPr="004A05B8" w:rsidRDefault="00AE79F1" w:rsidP="007861EA">
      <w:pPr>
        <w:autoSpaceDE w:val="0"/>
        <w:autoSpaceDN w:val="0"/>
        <w:adjustRightInd w:val="0"/>
        <w:spacing w:after="0" w:line="240" w:lineRule="auto"/>
        <w:ind w:left="284"/>
        <w:contextualSpacing/>
        <w:jc w:val="both"/>
        <w:rPr>
          <w:rFonts w:ascii="Times New Roman" w:eastAsia="TimesNewRomanPSMT-Identity-H" w:hAnsi="Times New Roman" w:cs="Times New Roman"/>
          <w:b/>
        </w:rPr>
      </w:pPr>
    </w:p>
    <w:p w:rsidR="00AE79F1" w:rsidRPr="004A05B8" w:rsidRDefault="00AE79F1" w:rsidP="004A05B8">
      <w:pPr>
        <w:widowControl w:val="0"/>
        <w:numPr>
          <w:ilvl w:val="0"/>
          <w:numId w:val="14"/>
        </w:numPr>
        <w:tabs>
          <w:tab w:val="left" w:pos="142"/>
        </w:tabs>
        <w:suppressAutoHyphens/>
        <w:autoSpaceDE w:val="0"/>
        <w:autoSpaceDN w:val="0"/>
        <w:adjustRightInd w:val="0"/>
        <w:spacing w:after="0" w:line="240" w:lineRule="auto"/>
        <w:ind w:left="0" w:firstLine="0"/>
        <w:contextualSpacing/>
        <w:jc w:val="both"/>
        <w:rPr>
          <w:rFonts w:ascii="Times New Roman" w:eastAsia="TimesNewRomanPSMT-Identity-H" w:hAnsi="Times New Roman" w:cs="Times New Roman"/>
        </w:rPr>
      </w:pPr>
      <w:r w:rsidRPr="004A05B8">
        <w:rPr>
          <w:rFonts w:ascii="Times New Roman" w:eastAsia="Calibri" w:hAnsi="Times New Roman" w:cs="Times New Roman"/>
        </w:rPr>
        <w:t>Poz.1.3.2.35  Oddzielacz skrobii – 1 szt. Prosimy o dobór i podanie kompletnych danych technicznych.</w:t>
      </w:r>
    </w:p>
    <w:p w:rsidR="00AE79F1" w:rsidRPr="004A05B8" w:rsidRDefault="006508DC" w:rsidP="007861EA">
      <w:pPr>
        <w:autoSpaceDE w:val="0"/>
        <w:autoSpaceDN w:val="0"/>
        <w:adjustRightInd w:val="0"/>
        <w:spacing w:after="0" w:line="240" w:lineRule="auto"/>
        <w:ind w:left="-76"/>
        <w:contextualSpacing/>
        <w:jc w:val="both"/>
        <w:rPr>
          <w:rFonts w:ascii="Times New Roman" w:eastAsia="Calibri" w:hAnsi="Times New Roman" w:cs="Times New Roman"/>
          <w:b/>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Calibri" w:hAnsi="Times New Roman" w:cs="Times New Roman"/>
          <w:b/>
        </w:rPr>
        <w:t xml:space="preserve">Przedkładamy dobór : Separator tłuszczu pod zlew, przepływ 0,5 l/s, separator </w:t>
      </w:r>
      <w:r w:rsidR="004A05B8" w:rsidRPr="004A05B8">
        <w:rPr>
          <w:rFonts w:ascii="Times New Roman" w:eastAsia="Calibri" w:hAnsi="Times New Roman" w:cs="Times New Roman"/>
          <w:b/>
        </w:rPr>
        <w:br/>
      </w:r>
      <w:r w:rsidR="00AE79F1" w:rsidRPr="004A05B8">
        <w:rPr>
          <w:rFonts w:ascii="Times New Roman" w:eastAsia="Calibri" w:hAnsi="Times New Roman" w:cs="Times New Roman"/>
          <w:b/>
        </w:rPr>
        <w:t>z osadnikiem.</w:t>
      </w:r>
    </w:p>
    <w:p w:rsidR="00AE79F1" w:rsidRPr="004A05B8" w:rsidRDefault="00AE79F1" w:rsidP="006900B2">
      <w:pPr>
        <w:autoSpaceDE w:val="0"/>
        <w:autoSpaceDN w:val="0"/>
        <w:adjustRightInd w:val="0"/>
        <w:spacing w:after="0" w:line="240" w:lineRule="auto"/>
        <w:ind w:left="1080"/>
        <w:jc w:val="both"/>
        <w:rPr>
          <w:rFonts w:ascii="Times New Roman" w:eastAsia="TimesNewRomanPSMT-Identity-H" w:hAnsi="Times New Roman" w:cs="Times New Roman"/>
        </w:rPr>
      </w:pPr>
    </w:p>
    <w:p w:rsidR="00AE79F1" w:rsidRPr="004A05B8" w:rsidRDefault="00AE79F1" w:rsidP="006900B2">
      <w:pPr>
        <w:widowControl w:val="0"/>
        <w:suppressAutoHyphens/>
        <w:autoSpaceDE w:val="0"/>
        <w:autoSpaceDN w:val="0"/>
        <w:adjustRightInd w:val="0"/>
        <w:spacing w:after="0" w:line="240" w:lineRule="auto"/>
        <w:contextualSpacing/>
        <w:jc w:val="both"/>
        <w:rPr>
          <w:rFonts w:ascii="Times New Roman" w:eastAsia="TimesNewRomanPSMT-Identity-H" w:hAnsi="Times New Roman" w:cs="Times New Roman"/>
        </w:rPr>
      </w:pPr>
      <w:r w:rsidRPr="004A05B8">
        <w:rPr>
          <w:rFonts w:ascii="Times New Roman" w:eastAsia="TimesNewRomanPSMT-Identity-H" w:hAnsi="Times New Roman" w:cs="Times New Roman"/>
        </w:rPr>
        <w:t>INSTALACJA CENTRALNEGO OGRZEWANIA</w:t>
      </w:r>
    </w:p>
    <w:p w:rsidR="007861EA" w:rsidRPr="004A05B8" w:rsidRDefault="007861EA" w:rsidP="006900B2">
      <w:pPr>
        <w:autoSpaceDE w:val="0"/>
        <w:autoSpaceDN w:val="0"/>
        <w:adjustRightInd w:val="0"/>
        <w:spacing w:after="0" w:line="240" w:lineRule="auto"/>
        <w:contextualSpacing/>
        <w:jc w:val="both"/>
        <w:rPr>
          <w:rFonts w:ascii="Times New Roman" w:eastAsia="TimesNewRomanPSMT-Identity-H" w:hAnsi="Times New Roman" w:cs="Times New Roman"/>
          <w:b/>
        </w:rPr>
      </w:pPr>
    </w:p>
    <w:p w:rsidR="007861EA" w:rsidRPr="004A05B8" w:rsidRDefault="006508DC" w:rsidP="006900B2">
      <w:pPr>
        <w:autoSpaceDE w:val="0"/>
        <w:autoSpaceDN w:val="0"/>
        <w:adjustRightInd w:val="0"/>
        <w:spacing w:after="0" w:line="240" w:lineRule="auto"/>
        <w:contextualSpacing/>
        <w:jc w:val="both"/>
        <w:rPr>
          <w:rFonts w:ascii="Times New Roman" w:eastAsia="TimesNewRomanPSMT-Identity-H" w:hAnsi="Times New Roman" w:cs="Times New Roman"/>
          <w:b/>
        </w:rPr>
      </w:pPr>
      <w:r w:rsidRPr="004A05B8">
        <w:rPr>
          <w:rFonts w:ascii="Times New Roman" w:eastAsia="TimesNewRomanPSMT-Identity-H" w:hAnsi="Times New Roman" w:cs="Times New Roman"/>
          <w:b/>
        </w:rPr>
        <w:t xml:space="preserve">Pytanie 87 </w:t>
      </w:r>
    </w:p>
    <w:p w:rsidR="00AE79F1" w:rsidRPr="004A05B8" w:rsidRDefault="00AE79F1" w:rsidP="006900B2">
      <w:pPr>
        <w:autoSpaceDE w:val="0"/>
        <w:autoSpaceDN w:val="0"/>
        <w:adjustRightInd w:val="0"/>
        <w:spacing w:after="0" w:line="240" w:lineRule="auto"/>
        <w:contextualSpacing/>
        <w:jc w:val="both"/>
        <w:rPr>
          <w:rFonts w:ascii="Times New Roman" w:eastAsia="TimesNewRomanPSMT-Identity-H" w:hAnsi="Times New Roman" w:cs="Times New Roman"/>
        </w:rPr>
      </w:pPr>
      <w:r w:rsidRPr="004A05B8">
        <w:rPr>
          <w:rFonts w:ascii="Times New Roman" w:eastAsia="TimesNewRomanPSMT-Identity-H" w:hAnsi="Times New Roman" w:cs="Times New Roman"/>
        </w:rPr>
        <w:t>Prosimy o zamieszczenie profili instalacji centralnego ogrzewania, celem weryfikacji średnic i ilości rur PEX/Al./PEX– przedmiary mają charakter pomocniczy.</w:t>
      </w:r>
    </w:p>
    <w:p w:rsidR="00AE79F1" w:rsidRPr="004A05B8" w:rsidRDefault="006508DC" w:rsidP="006900B2">
      <w:pPr>
        <w:widowControl w:val="0"/>
        <w:suppressAutoHyphens/>
        <w:autoSpaceDE w:val="0"/>
        <w:autoSpaceDN w:val="0"/>
        <w:adjustRightInd w:val="0"/>
        <w:spacing w:after="0" w:line="240" w:lineRule="auto"/>
        <w:jc w:val="both"/>
        <w:rPr>
          <w:rFonts w:ascii="Times New Roman" w:eastAsia="TimesNewRomanPSMT-Identity-H" w:hAnsi="Times New Roman" w:cs="Times New Roman"/>
          <w:b/>
          <w:kern w:val="1"/>
          <w:lang w:eastAsia="zh-CN" w:bidi="hi-IN"/>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TimesNewRomanPSMT-Identity-H" w:hAnsi="Times New Roman" w:cs="Times New Roman"/>
          <w:b/>
          <w:kern w:val="1"/>
          <w:lang w:eastAsia="zh-CN" w:bidi="hi-IN"/>
        </w:rPr>
        <w:t>Do wyceny przyjąć ilości rur przyjęte w przedmiarach, natomiast średnice są ukazane na rzutach.</w:t>
      </w:r>
    </w:p>
    <w:p w:rsidR="00AE79F1" w:rsidRPr="004A05B8" w:rsidRDefault="00AE79F1" w:rsidP="006900B2">
      <w:pPr>
        <w:autoSpaceDE w:val="0"/>
        <w:autoSpaceDN w:val="0"/>
        <w:adjustRightInd w:val="0"/>
        <w:spacing w:after="0" w:line="240" w:lineRule="auto"/>
        <w:contextualSpacing/>
        <w:jc w:val="both"/>
        <w:rPr>
          <w:rFonts w:ascii="Times New Roman" w:eastAsia="TimesNewRomanPSMT-Identity-H" w:hAnsi="Times New Roman" w:cs="Times New Roman"/>
          <w:b/>
        </w:rPr>
      </w:pPr>
    </w:p>
    <w:p w:rsidR="00AE79F1" w:rsidRPr="004A05B8" w:rsidRDefault="00AE79F1" w:rsidP="006900B2">
      <w:pPr>
        <w:widowControl w:val="0"/>
        <w:suppressAutoHyphens/>
        <w:autoSpaceDE w:val="0"/>
        <w:autoSpaceDN w:val="0"/>
        <w:adjustRightInd w:val="0"/>
        <w:spacing w:after="0" w:line="240" w:lineRule="auto"/>
        <w:contextualSpacing/>
        <w:jc w:val="both"/>
        <w:rPr>
          <w:rFonts w:ascii="Times New Roman" w:eastAsia="TimesNewRomanPSMT-Identity-H" w:hAnsi="Times New Roman" w:cs="Times New Roman"/>
        </w:rPr>
      </w:pPr>
      <w:r w:rsidRPr="004A05B8">
        <w:rPr>
          <w:rFonts w:ascii="Times New Roman" w:eastAsia="TimesNewRomanPSMT-Identity-H" w:hAnsi="Times New Roman" w:cs="Times New Roman"/>
        </w:rPr>
        <w:t xml:space="preserve">Izolacje cieplne rurociągów w poz. 1.4.2.8 do 1.4.2.10  gr. 9 mm zostały dobrane niezgodnie </w:t>
      </w:r>
      <w:r w:rsidR="004A05B8" w:rsidRPr="004A05B8">
        <w:rPr>
          <w:rFonts w:ascii="Times New Roman" w:eastAsia="TimesNewRomanPSMT-Identity-H" w:hAnsi="Times New Roman" w:cs="Times New Roman"/>
        </w:rPr>
        <w:br/>
      </w:r>
      <w:r w:rsidRPr="004A05B8">
        <w:rPr>
          <w:rFonts w:ascii="Times New Roman" w:eastAsia="TimesNewRomanPSMT-Identity-H" w:hAnsi="Times New Roman" w:cs="Times New Roman"/>
        </w:rPr>
        <w:t>z obowiązującą normą i powinny wynosić:</w:t>
      </w:r>
    </w:p>
    <w:p w:rsidR="00AE79F1" w:rsidRPr="004A05B8" w:rsidRDefault="00AE79F1" w:rsidP="006900B2">
      <w:pPr>
        <w:autoSpaceDE w:val="0"/>
        <w:autoSpaceDN w:val="0"/>
        <w:adjustRightInd w:val="0"/>
        <w:spacing w:after="0" w:line="240" w:lineRule="auto"/>
        <w:jc w:val="both"/>
        <w:rPr>
          <w:rFonts w:ascii="Times New Roman" w:eastAsia="Calibri" w:hAnsi="Times New Roman" w:cs="Times New Roman"/>
        </w:rPr>
      </w:pPr>
      <w:r w:rsidRPr="004A05B8">
        <w:rPr>
          <w:rFonts w:ascii="Times New Roman" w:eastAsia="Calibri" w:hAnsi="Times New Roman" w:cs="Times New Roman"/>
        </w:rPr>
        <w:t>- dla rur do 22 mm – 20 mm</w:t>
      </w:r>
    </w:p>
    <w:p w:rsidR="00AE79F1" w:rsidRPr="004A05B8" w:rsidRDefault="00AE79F1" w:rsidP="006900B2">
      <w:pPr>
        <w:autoSpaceDE w:val="0"/>
        <w:autoSpaceDN w:val="0"/>
        <w:adjustRightInd w:val="0"/>
        <w:spacing w:after="0" w:line="240" w:lineRule="auto"/>
        <w:jc w:val="both"/>
        <w:rPr>
          <w:rFonts w:ascii="Times New Roman" w:eastAsia="Calibri" w:hAnsi="Times New Roman" w:cs="Times New Roman"/>
        </w:rPr>
      </w:pPr>
      <w:r w:rsidRPr="004A05B8">
        <w:rPr>
          <w:rFonts w:ascii="Times New Roman" w:eastAsia="Calibri" w:hAnsi="Times New Roman" w:cs="Times New Roman"/>
        </w:rPr>
        <w:t xml:space="preserve">- dla rur od 22 mm do 35 mm – 30 mm </w:t>
      </w:r>
    </w:p>
    <w:p w:rsidR="00AE79F1" w:rsidRPr="004A05B8" w:rsidRDefault="00AE79F1" w:rsidP="006900B2">
      <w:pPr>
        <w:autoSpaceDE w:val="0"/>
        <w:autoSpaceDN w:val="0"/>
        <w:adjustRightInd w:val="0"/>
        <w:spacing w:after="0" w:line="240" w:lineRule="auto"/>
        <w:jc w:val="both"/>
        <w:rPr>
          <w:rFonts w:ascii="Times New Roman" w:eastAsia="Calibri" w:hAnsi="Times New Roman" w:cs="Times New Roman"/>
        </w:rPr>
      </w:pPr>
      <w:r w:rsidRPr="004A05B8">
        <w:rPr>
          <w:rFonts w:ascii="Times New Roman" w:eastAsia="Calibri" w:hAnsi="Times New Roman" w:cs="Times New Roman"/>
        </w:rPr>
        <w:t>- dla rur od 35 mm do 100 mm – równą średnicy wewnętrznej</w:t>
      </w:r>
    </w:p>
    <w:p w:rsidR="00AE79F1" w:rsidRPr="004A05B8" w:rsidRDefault="00AE79F1" w:rsidP="006900B2">
      <w:pPr>
        <w:widowControl w:val="0"/>
        <w:suppressAutoHyphens/>
        <w:autoSpaceDE w:val="0"/>
        <w:autoSpaceDN w:val="0"/>
        <w:adjustRightInd w:val="0"/>
        <w:spacing w:after="0" w:line="240" w:lineRule="auto"/>
        <w:jc w:val="both"/>
        <w:rPr>
          <w:rFonts w:ascii="Times New Roman" w:eastAsia="SimSun" w:hAnsi="Times New Roman" w:cs="Times New Roman"/>
          <w:b/>
          <w:kern w:val="1"/>
          <w:lang w:eastAsia="zh-CN" w:bidi="hi-IN"/>
        </w:rPr>
      </w:pPr>
    </w:p>
    <w:p w:rsidR="003C22A6" w:rsidRPr="004A05B8" w:rsidRDefault="006508DC" w:rsidP="006900B2">
      <w:pPr>
        <w:widowControl w:val="0"/>
        <w:suppressAutoHyphens/>
        <w:autoSpaceDE w:val="0"/>
        <w:autoSpaceDN w:val="0"/>
        <w:adjustRightInd w:val="0"/>
        <w:spacing w:after="0" w:line="240" w:lineRule="auto"/>
        <w:jc w:val="both"/>
        <w:rPr>
          <w:rFonts w:ascii="Times New Roman" w:eastAsia="SimSun" w:hAnsi="Times New Roman" w:cs="Times New Roman"/>
          <w:b/>
          <w:kern w:val="1"/>
          <w:lang w:eastAsia="zh-CN" w:bidi="hi-IN"/>
        </w:rPr>
      </w:pPr>
      <w:r w:rsidRPr="004A05B8">
        <w:rPr>
          <w:rFonts w:ascii="Times New Roman" w:eastAsia="SimSun" w:hAnsi="Times New Roman" w:cs="Times New Roman"/>
          <w:b/>
          <w:kern w:val="1"/>
          <w:lang w:eastAsia="zh-CN" w:bidi="hi-IN"/>
        </w:rPr>
        <w:t xml:space="preserve">Pytanie 88 </w:t>
      </w:r>
    </w:p>
    <w:p w:rsidR="00AE79F1" w:rsidRPr="004A05B8" w:rsidRDefault="00AE79F1" w:rsidP="006900B2">
      <w:pPr>
        <w:widowControl w:val="0"/>
        <w:suppressAutoHyphens/>
        <w:autoSpaceDE w:val="0"/>
        <w:autoSpaceDN w:val="0"/>
        <w:adjustRightInd w:val="0"/>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kern w:val="1"/>
          <w:lang w:eastAsia="zh-CN" w:bidi="hi-IN"/>
        </w:rPr>
        <w:t>Jakie otuliny należy przyjąć ? Prosimy o weryfikację zgodnie z obowiązującą normą.</w:t>
      </w:r>
    </w:p>
    <w:p w:rsidR="00AE79F1" w:rsidRPr="004A05B8" w:rsidRDefault="006508DC" w:rsidP="006900B2">
      <w:pPr>
        <w:widowControl w:val="0"/>
        <w:suppressAutoHyphens/>
        <w:autoSpaceDE w:val="0"/>
        <w:autoSpaceDN w:val="0"/>
        <w:adjustRightInd w:val="0"/>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TimesNewRomanPSMT-Identity-H" w:hAnsi="Times New Roman" w:cs="Times New Roman"/>
          <w:b/>
          <w:kern w:val="1"/>
          <w:lang w:eastAsia="zh-CN" w:bidi="hi-IN"/>
        </w:rPr>
        <w:t>Załączono skorygowany przedmiar.</w:t>
      </w:r>
    </w:p>
    <w:p w:rsidR="00AE79F1" w:rsidRPr="004A05B8" w:rsidRDefault="00AE79F1" w:rsidP="006900B2">
      <w:pPr>
        <w:widowControl w:val="0"/>
        <w:suppressAutoHyphens/>
        <w:autoSpaceDE w:val="0"/>
        <w:autoSpaceDN w:val="0"/>
        <w:adjustRightInd w:val="0"/>
        <w:spacing w:after="0" w:line="240" w:lineRule="auto"/>
        <w:jc w:val="both"/>
        <w:rPr>
          <w:rFonts w:ascii="Times New Roman" w:eastAsia="SimSun" w:hAnsi="Times New Roman" w:cs="Times New Roman"/>
          <w:b/>
          <w:kern w:val="1"/>
          <w:lang w:eastAsia="zh-CN" w:bidi="hi-IN"/>
        </w:rPr>
      </w:pPr>
    </w:p>
    <w:p w:rsidR="00AE79F1" w:rsidRPr="004A05B8" w:rsidRDefault="00AE79F1" w:rsidP="006900B2">
      <w:pPr>
        <w:widowControl w:val="0"/>
        <w:suppressAutoHyphens/>
        <w:autoSpaceDE w:val="0"/>
        <w:autoSpaceDN w:val="0"/>
        <w:adjustRightInd w:val="0"/>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W przedmiarach instalacji c.o. brakuje:</w:t>
      </w:r>
    </w:p>
    <w:p w:rsidR="00AE79F1" w:rsidRPr="004A05B8" w:rsidRDefault="00AE79F1" w:rsidP="006900B2">
      <w:pPr>
        <w:autoSpaceDE w:val="0"/>
        <w:autoSpaceDN w:val="0"/>
        <w:adjustRightInd w:val="0"/>
        <w:spacing w:after="0" w:line="240" w:lineRule="auto"/>
        <w:jc w:val="both"/>
        <w:rPr>
          <w:rFonts w:ascii="Times New Roman" w:eastAsia="Calibri" w:hAnsi="Times New Roman" w:cs="Times New Roman"/>
        </w:rPr>
      </w:pPr>
      <w:r w:rsidRPr="004A05B8">
        <w:rPr>
          <w:rFonts w:ascii="Times New Roman" w:eastAsia="Calibri" w:hAnsi="Times New Roman" w:cs="Times New Roman"/>
        </w:rPr>
        <w:t>- rur przyłączeniowych do grzejników – 59 kpl.</w:t>
      </w:r>
    </w:p>
    <w:p w:rsidR="00AE79F1" w:rsidRPr="004A05B8" w:rsidRDefault="00AE79F1" w:rsidP="006900B2">
      <w:pPr>
        <w:autoSpaceDE w:val="0"/>
        <w:autoSpaceDN w:val="0"/>
        <w:adjustRightInd w:val="0"/>
        <w:spacing w:after="0" w:line="240" w:lineRule="auto"/>
        <w:jc w:val="both"/>
        <w:rPr>
          <w:rFonts w:ascii="Times New Roman" w:eastAsia="Calibri" w:hAnsi="Times New Roman" w:cs="Times New Roman"/>
        </w:rPr>
      </w:pPr>
      <w:r w:rsidRPr="004A05B8">
        <w:rPr>
          <w:rFonts w:ascii="Times New Roman" w:eastAsia="Calibri" w:hAnsi="Times New Roman" w:cs="Times New Roman"/>
        </w:rPr>
        <w:t>- podwójnych zaworów przyłączeniowych (odcinających) do grzejników dolno zasilanych – 57 szt.</w:t>
      </w:r>
    </w:p>
    <w:p w:rsidR="00AE79F1" w:rsidRPr="004A05B8" w:rsidRDefault="00AE79F1" w:rsidP="006900B2">
      <w:pPr>
        <w:autoSpaceDE w:val="0"/>
        <w:autoSpaceDN w:val="0"/>
        <w:adjustRightInd w:val="0"/>
        <w:spacing w:after="0" w:line="240" w:lineRule="auto"/>
        <w:jc w:val="both"/>
        <w:rPr>
          <w:rFonts w:ascii="Times New Roman" w:eastAsia="Calibri" w:hAnsi="Times New Roman" w:cs="Times New Roman"/>
        </w:rPr>
      </w:pPr>
      <w:r w:rsidRPr="004A05B8">
        <w:rPr>
          <w:rFonts w:ascii="Times New Roman" w:eastAsia="Calibri" w:hAnsi="Times New Roman" w:cs="Times New Roman"/>
        </w:rPr>
        <w:t>- zaworów termostatycznych (2 szt.) i odcinających (2 szt,)do grzejników łazienkowych,</w:t>
      </w:r>
    </w:p>
    <w:p w:rsidR="00AE79F1" w:rsidRPr="004A05B8" w:rsidRDefault="00AE79F1" w:rsidP="006900B2">
      <w:pPr>
        <w:autoSpaceDE w:val="0"/>
        <w:autoSpaceDN w:val="0"/>
        <w:adjustRightInd w:val="0"/>
        <w:spacing w:after="0" w:line="240" w:lineRule="auto"/>
        <w:jc w:val="both"/>
        <w:rPr>
          <w:rFonts w:ascii="Times New Roman" w:eastAsia="Calibri" w:hAnsi="Times New Roman" w:cs="Times New Roman"/>
        </w:rPr>
      </w:pPr>
      <w:r w:rsidRPr="004A05B8">
        <w:rPr>
          <w:rFonts w:ascii="Times New Roman" w:eastAsia="Calibri" w:hAnsi="Times New Roman" w:cs="Times New Roman"/>
        </w:rPr>
        <w:t>- głowic termostatycznych – 59 szt.</w:t>
      </w:r>
    </w:p>
    <w:p w:rsidR="00AE79F1" w:rsidRPr="004A05B8" w:rsidRDefault="00AE79F1" w:rsidP="006900B2">
      <w:pPr>
        <w:autoSpaceDE w:val="0"/>
        <w:autoSpaceDN w:val="0"/>
        <w:adjustRightInd w:val="0"/>
        <w:spacing w:after="0" w:line="240" w:lineRule="auto"/>
        <w:jc w:val="both"/>
        <w:rPr>
          <w:rFonts w:ascii="Times New Roman" w:eastAsia="Calibri" w:hAnsi="Times New Roman" w:cs="Times New Roman"/>
        </w:rPr>
      </w:pPr>
      <w:r w:rsidRPr="004A05B8">
        <w:rPr>
          <w:rFonts w:ascii="Times New Roman" w:eastAsia="Calibri" w:hAnsi="Times New Roman" w:cs="Times New Roman"/>
        </w:rPr>
        <w:t>- nie wiemy czego dotyczą pozycje 1.4.2.11 łączenie systemu z innymi technologiami Dn 15 - 108 szt.,</w:t>
      </w:r>
    </w:p>
    <w:p w:rsidR="00AE79F1" w:rsidRPr="004A05B8" w:rsidRDefault="00AE79F1" w:rsidP="006900B2">
      <w:pPr>
        <w:autoSpaceDE w:val="0"/>
        <w:autoSpaceDN w:val="0"/>
        <w:adjustRightInd w:val="0"/>
        <w:spacing w:after="0" w:line="240" w:lineRule="auto"/>
        <w:jc w:val="both"/>
        <w:rPr>
          <w:rFonts w:ascii="Times New Roman" w:eastAsia="Calibri" w:hAnsi="Times New Roman" w:cs="Times New Roman"/>
        </w:rPr>
      </w:pPr>
      <w:r w:rsidRPr="004A05B8">
        <w:rPr>
          <w:rFonts w:ascii="Times New Roman" w:eastAsia="Calibri" w:hAnsi="Times New Roman" w:cs="Times New Roman"/>
        </w:rPr>
        <w:t>- poz. 1.4.3.1 Odpowietrzniki automatyczne w ilości 58 szt. – gdzie mają być montowane ?</w:t>
      </w:r>
    </w:p>
    <w:p w:rsidR="00AE79F1" w:rsidRPr="004A05B8" w:rsidRDefault="00AE79F1" w:rsidP="006900B2">
      <w:pPr>
        <w:autoSpaceDE w:val="0"/>
        <w:autoSpaceDN w:val="0"/>
        <w:adjustRightInd w:val="0"/>
        <w:spacing w:after="0" w:line="240" w:lineRule="auto"/>
        <w:jc w:val="both"/>
        <w:rPr>
          <w:rFonts w:ascii="Times New Roman" w:eastAsia="Calibri" w:hAnsi="Times New Roman" w:cs="Times New Roman"/>
        </w:rPr>
      </w:pPr>
      <w:r w:rsidRPr="004A05B8">
        <w:rPr>
          <w:rFonts w:ascii="Times New Roman" w:eastAsia="Calibri" w:hAnsi="Times New Roman" w:cs="Times New Roman"/>
        </w:rPr>
        <w:t>Grzejników jest zgodnie z zestawieniem łącznie 59 szt. (w tym 2 łazienkowe)</w:t>
      </w:r>
    </w:p>
    <w:p w:rsidR="007861EA" w:rsidRPr="004A05B8" w:rsidRDefault="007861EA" w:rsidP="006900B2">
      <w:pPr>
        <w:widowControl w:val="0"/>
        <w:suppressAutoHyphens/>
        <w:autoSpaceDE w:val="0"/>
        <w:autoSpaceDN w:val="0"/>
        <w:adjustRightInd w:val="0"/>
        <w:spacing w:after="0" w:line="240" w:lineRule="auto"/>
        <w:jc w:val="both"/>
        <w:rPr>
          <w:rFonts w:ascii="Times New Roman" w:eastAsia="SimSun" w:hAnsi="Times New Roman" w:cs="Times New Roman"/>
          <w:b/>
          <w:kern w:val="1"/>
          <w:lang w:eastAsia="zh-CN" w:bidi="hi-IN"/>
        </w:rPr>
      </w:pPr>
    </w:p>
    <w:p w:rsidR="007861EA" w:rsidRPr="004A05B8" w:rsidRDefault="006508DC" w:rsidP="006900B2">
      <w:pPr>
        <w:widowControl w:val="0"/>
        <w:suppressAutoHyphens/>
        <w:autoSpaceDE w:val="0"/>
        <w:autoSpaceDN w:val="0"/>
        <w:adjustRightInd w:val="0"/>
        <w:spacing w:after="0" w:line="240" w:lineRule="auto"/>
        <w:jc w:val="both"/>
        <w:rPr>
          <w:rFonts w:ascii="Times New Roman" w:eastAsia="SimSun" w:hAnsi="Times New Roman" w:cs="Times New Roman"/>
          <w:b/>
          <w:kern w:val="1"/>
          <w:lang w:eastAsia="zh-CN" w:bidi="hi-IN"/>
        </w:rPr>
      </w:pPr>
      <w:r w:rsidRPr="004A05B8">
        <w:rPr>
          <w:rFonts w:ascii="Times New Roman" w:eastAsia="SimSun" w:hAnsi="Times New Roman" w:cs="Times New Roman"/>
          <w:b/>
          <w:kern w:val="1"/>
          <w:lang w:eastAsia="zh-CN" w:bidi="hi-IN"/>
        </w:rPr>
        <w:t xml:space="preserve">Pytanie 89 </w:t>
      </w:r>
    </w:p>
    <w:p w:rsidR="00AE79F1" w:rsidRPr="004A05B8" w:rsidRDefault="00AE79F1" w:rsidP="006900B2">
      <w:pPr>
        <w:widowControl w:val="0"/>
        <w:suppressAutoHyphens/>
        <w:autoSpaceDE w:val="0"/>
        <w:autoSpaceDN w:val="0"/>
        <w:adjustRightInd w:val="0"/>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kern w:val="1"/>
          <w:lang w:eastAsia="zh-CN" w:bidi="hi-IN"/>
        </w:rPr>
        <w:t>Prosimy o wyjaśnienia i stosowne korekty.</w:t>
      </w:r>
    </w:p>
    <w:p w:rsidR="00AE79F1" w:rsidRPr="004A05B8" w:rsidRDefault="006508DC" w:rsidP="006900B2">
      <w:pPr>
        <w:widowControl w:val="0"/>
        <w:suppressAutoHyphens/>
        <w:autoSpaceDE w:val="0"/>
        <w:autoSpaceDN w:val="0"/>
        <w:adjustRightInd w:val="0"/>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w:t>
      </w:r>
      <w:r w:rsidR="00AE79F1" w:rsidRPr="004A05B8">
        <w:rPr>
          <w:rFonts w:ascii="Times New Roman" w:eastAsia="SimSun" w:hAnsi="Times New Roman" w:cs="Times New Roman"/>
          <w:b/>
          <w:kern w:val="1"/>
          <w:lang w:eastAsia="zh-CN" w:bidi="hi-IN"/>
        </w:rPr>
        <w:t>- wycenić w pozycji grzejników (Element 1.4.4),</w:t>
      </w:r>
    </w:p>
    <w:p w:rsidR="00AE79F1" w:rsidRPr="004A05B8" w:rsidRDefault="00AE79F1" w:rsidP="006900B2">
      <w:pPr>
        <w:widowControl w:val="0"/>
        <w:suppressAutoHyphens/>
        <w:autoSpaceDE w:val="0"/>
        <w:autoSpaceDN w:val="0"/>
        <w:adjustRightInd w:val="0"/>
        <w:spacing w:after="0" w:line="240" w:lineRule="auto"/>
        <w:jc w:val="both"/>
        <w:rPr>
          <w:rFonts w:ascii="Times New Roman" w:eastAsia="SimSun" w:hAnsi="Times New Roman" w:cs="Times New Roman"/>
          <w:b/>
          <w:kern w:val="1"/>
          <w:lang w:eastAsia="zh-CN" w:bidi="hi-IN"/>
        </w:rPr>
      </w:pPr>
      <w:r w:rsidRPr="004A05B8">
        <w:rPr>
          <w:rFonts w:ascii="Times New Roman" w:eastAsia="SimSun" w:hAnsi="Times New Roman" w:cs="Times New Roman"/>
          <w:b/>
          <w:kern w:val="1"/>
          <w:lang w:eastAsia="zh-CN" w:bidi="hi-IN"/>
        </w:rPr>
        <w:t>- wycenić w pozycji grzejników (Element 1.4.4),</w:t>
      </w:r>
    </w:p>
    <w:p w:rsidR="00AE79F1" w:rsidRPr="004A05B8" w:rsidRDefault="00AE79F1" w:rsidP="006900B2">
      <w:pPr>
        <w:widowControl w:val="0"/>
        <w:suppressAutoHyphens/>
        <w:autoSpaceDE w:val="0"/>
        <w:autoSpaceDN w:val="0"/>
        <w:adjustRightInd w:val="0"/>
        <w:spacing w:after="0" w:line="240" w:lineRule="auto"/>
        <w:jc w:val="both"/>
        <w:rPr>
          <w:rFonts w:ascii="Times New Roman" w:eastAsia="SimSun" w:hAnsi="Times New Roman" w:cs="Times New Roman"/>
          <w:b/>
          <w:kern w:val="1"/>
          <w:lang w:eastAsia="zh-CN" w:bidi="hi-IN"/>
        </w:rPr>
      </w:pPr>
      <w:r w:rsidRPr="004A05B8">
        <w:rPr>
          <w:rFonts w:ascii="Times New Roman" w:eastAsia="SimSun" w:hAnsi="Times New Roman" w:cs="Times New Roman"/>
          <w:b/>
          <w:kern w:val="1"/>
          <w:lang w:eastAsia="zh-CN" w:bidi="hi-IN"/>
        </w:rPr>
        <w:t>- wycenić w pozycji grzejników (Element 1.4.4),</w:t>
      </w:r>
    </w:p>
    <w:p w:rsidR="00AE79F1" w:rsidRPr="004A05B8" w:rsidRDefault="00AE79F1" w:rsidP="006900B2">
      <w:pPr>
        <w:widowControl w:val="0"/>
        <w:suppressAutoHyphens/>
        <w:autoSpaceDE w:val="0"/>
        <w:autoSpaceDN w:val="0"/>
        <w:adjustRightInd w:val="0"/>
        <w:spacing w:after="0" w:line="240" w:lineRule="auto"/>
        <w:jc w:val="both"/>
        <w:rPr>
          <w:rFonts w:ascii="Times New Roman" w:eastAsia="SimSun" w:hAnsi="Times New Roman" w:cs="Times New Roman"/>
          <w:b/>
          <w:kern w:val="1"/>
          <w:lang w:eastAsia="zh-CN" w:bidi="hi-IN"/>
        </w:rPr>
      </w:pPr>
      <w:r w:rsidRPr="004A05B8">
        <w:rPr>
          <w:rFonts w:ascii="Times New Roman" w:eastAsia="SimSun" w:hAnsi="Times New Roman" w:cs="Times New Roman"/>
          <w:b/>
          <w:kern w:val="1"/>
          <w:lang w:eastAsia="zh-CN" w:bidi="hi-IN"/>
        </w:rPr>
        <w:t>- wycenić w pozycji grzejników (Element 1.4.4),</w:t>
      </w:r>
    </w:p>
    <w:p w:rsidR="00AE79F1" w:rsidRPr="004A05B8" w:rsidRDefault="00AE79F1" w:rsidP="006900B2">
      <w:pPr>
        <w:widowControl w:val="0"/>
        <w:suppressAutoHyphens/>
        <w:autoSpaceDE w:val="0"/>
        <w:autoSpaceDN w:val="0"/>
        <w:adjustRightInd w:val="0"/>
        <w:spacing w:after="0" w:line="240" w:lineRule="auto"/>
        <w:jc w:val="both"/>
        <w:rPr>
          <w:rFonts w:ascii="Times New Roman" w:eastAsia="SimSun" w:hAnsi="Times New Roman" w:cs="Times New Roman"/>
          <w:b/>
          <w:kern w:val="1"/>
          <w:lang w:eastAsia="zh-CN" w:bidi="hi-IN"/>
        </w:rPr>
      </w:pPr>
      <w:r w:rsidRPr="004A05B8">
        <w:rPr>
          <w:rFonts w:ascii="Times New Roman" w:eastAsia="SimSun" w:hAnsi="Times New Roman" w:cs="Times New Roman"/>
          <w:b/>
          <w:kern w:val="1"/>
          <w:lang w:eastAsia="zh-CN" w:bidi="hi-IN"/>
        </w:rPr>
        <w:t>- skorygowano przedmiar,</w:t>
      </w:r>
    </w:p>
    <w:p w:rsidR="00AE79F1" w:rsidRPr="004A05B8" w:rsidRDefault="00AE79F1" w:rsidP="006900B2">
      <w:pPr>
        <w:widowControl w:val="0"/>
        <w:suppressAutoHyphens/>
        <w:autoSpaceDE w:val="0"/>
        <w:autoSpaceDN w:val="0"/>
        <w:adjustRightInd w:val="0"/>
        <w:spacing w:after="0" w:line="240" w:lineRule="auto"/>
        <w:jc w:val="both"/>
        <w:rPr>
          <w:rFonts w:ascii="Times New Roman" w:eastAsia="SimSun" w:hAnsi="Times New Roman" w:cs="Times New Roman"/>
          <w:b/>
          <w:kern w:val="1"/>
          <w:lang w:eastAsia="zh-CN" w:bidi="hi-IN"/>
        </w:rPr>
      </w:pPr>
    </w:p>
    <w:p w:rsidR="00AE79F1" w:rsidRPr="004A05B8" w:rsidRDefault="00AE79F1" w:rsidP="006900B2">
      <w:pPr>
        <w:widowControl w:val="0"/>
        <w:suppressAutoHyphens/>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WĘZEŁ WODOMIERZOWY</w:t>
      </w:r>
    </w:p>
    <w:p w:rsidR="00AE79F1" w:rsidRPr="004A05B8" w:rsidRDefault="00AE79F1" w:rsidP="006900B2">
      <w:pPr>
        <w:spacing w:after="0" w:line="240" w:lineRule="auto"/>
        <w:ind w:left="1080"/>
        <w:contextualSpacing/>
        <w:jc w:val="both"/>
        <w:rPr>
          <w:rFonts w:ascii="Times New Roman" w:eastAsia="Calibri" w:hAnsi="Times New Roman" w:cs="Times New Roman"/>
        </w:rPr>
      </w:pPr>
    </w:p>
    <w:p w:rsidR="007861EA" w:rsidRPr="004A05B8" w:rsidRDefault="00AE79F1"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rPr>
        <w:t xml:space="preserve">Pytanie </w:t>
      </w:r>
      <w:r w:rsidR="006508DC" w:rsidRPr="004A05B8">
        <w:rPr>
          <w:rFonts w:ascii="Times New Roman" w:eastAsia="Calibri" w:hAnsi="Times New Roman" w:cs="Times New Roman"/>
          <w:b/>
        </w:rPr>
        <w:t>90</w:t>
      </w:r>
      <w:r w:rsidRPr="004A05B8">
        <w:rPr>
          <w:rFonts w:ascii="Times New Roman" w:eastAsia="Calibri" w:hAnsi="Times New Roman" w:cs="Times New Roman"/>
          <w:b/>
        </w:rPr>
        <w:t xml:space="preserve"> </w:t>
      </w:r>
    </w:p>
    <w:p w:rsidR="00AE79F1" w:rsidRPr="004A05B8" w:rsidRDefault="00AE79F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Prosimy o dobór i podanie pełnych danych dla zaworu pierwszeństwa poz. 1.2.3.5 przedmiaru robót</w:t>
      </w:r>
    </w:p>
    <w:p w:rsidR="00AE79F1" w:rsidRPr="004A05B8" w:rsidRDefault="006508DC"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Calibri" w:hAnsi="Times New Roman" w:cs="Times New Roman"/>
          <w:b/>
        </w:rPr>
        <w:t>Przedstawiono dobór.</w:t>
      </w:r>
    </w:p>
    <w:p w:rsidR="00AE79F1" w:rsidRPr="004A05B8" w:rsidRDefault="00AE79F1" w:rsidP="006900B2">
      <w:pPr>
        <w:widowControl w:val="0"/>
        <w:suppressAutoHyphens/>
        <w:spacing w:after="0" w:line="240" w:lineRule="auto"/>
        <w:rPr>
          <w:rFonts w:ascii="Times New Roman" w:eastAsia="Times New Roman" w:hAnsi="Times New Roman" w:cs="Times New Roman"/>
          <w:kern w:val="1"/>
          <w:lang w:eastAsia="pl-PL" w:bidi="hi-IN"/>
        </w:rPr>
      </w:pPr>
      <w:r w:rsidRPr="004A05B8">
        <w:rPr>
          <w:rFonts w:ascii="Times New Roman" w:eastAsia="Times New Roman" w:hAnsi="Times New Roman" w:cs="Times New Roman"/>
          <w:kern w:val="1"/>
          <w:lang w:eastAsia="pl-PL" w:bidi="hi-IN"/>
        </w:rPr>
        <w:t xml:space="preserve">Zawór pierwszeństwa Dn 50 </w:t>
      </w:r>
    </w:p>
    <w:tbl>
      <w:tblPr>
        <w:tblW w:w="0" w:type="auto"/>
        <w:tblCellSpacing w:w="37" w:type="dxa"/>
        <w:tblCellMar>
          <w:left w:w="0" w:type="dxa"/>
          <w:right w:w="0" w:type="dxa"/>
        </w:tblCellMar>
        <w:tblLook w:val="04A0" w:firstRow="1" w:lastRow="0" w:firstColumn="1" w:lastColumn="0" w:noHBand="0" w:noVBand="1"/>
      </w:tblPr>
      <w:tblGrid>
        <w:gridCol w:w="2450"/>
        <w:gridCol w:w="2482"/>
      </w:tblGrid>
      <w:tr w:rsidR="00AE79F1" w:rsidRPr="004A05B8" w:rsidTr="00946D1B">
        <w:trPr>
          <w:tblCellSpacing w:w="37" w:type="dxa"/>
        </w:trPr>
        <w:tc>
          <w:tcPr>
            <w:tcW w:w="0" w:type="auto"/>
            <w:shd w:val="clear" w:color="auto" w:fill="auto"/>
            <w:vAlign w:val="center"/>
            <w:hideMark/>
          </w:tcPr>
          <w:p w:rsidR="00AE79F1" w:rsidRPr="004A05B8" w:rsidRDefault="00AE79F1" w:rsidP="006900B2">
            <w:pPr>
              <w:widowControl w:val="0"/>
              <w:suppressAutoHyphens/>
              <w:spacing w:after="0" w:line="240" w:lineRule="auto"/>
              <w:rPr>
                <w:rFonts w:ascii="Times New Roman" w:eastAsia="Times New Roman" w:hAnsi="Times New Roman" w:cs="Times New Roman"/>
                <w:kern w:val="1"/>
                <w:lang w:eastAsia="pl-PL" w:bidi="hi-IN"/>
              </w:rPr>
            </w:pPr>
            <w:r w:rsidRPr="004A05B8">
              <w:rPr>
                <w:rFonts w:ascii="Times New Roman" w:eastAsia="Times New Roman" w:hAnsi="Times New Roman" w:cs="Times New Roman"/>
                <w:kern w:val="1"/>
                <w:lang w:eastAsia="pl-PL" w:bidi="hi-IN"/>
              </w:rPr>
              <w:t>Medium</w:t>
            </w:r>
          </w:p>
        </w:tc>
        <w:tc>
          <w:tcPr>
            <w:tcW w:w="0" w:type="auto"/>
            <w:vAlign w:val="center"/>
            <w:hideMark/>
          </w:tcPr>
          <w:p w:rsidR="00AE79F1" w:rsidRPr="004A05B8" w:rsidRDefault="00AE79F1" w:rsidP="006900B2">
            <w:pPr>
              <w:widowControl w:val="0"/>
              <w:suppressAutoHyphens/>
              <w:spacing w:after="0" w:line="240" w:lineRule="auto"/>
              <w:rPr>
                <w:rFonts w:ascii="Times New Roman" w:eastAsia="Times New Roman" w:hAnsi="Times New Roman" w:cs="Times New Roman"/>
                <w:kern w:val="1"/>
                <w:lang w:eastAsia="pl-PL" w:bidi="hi-IN"/>
              </w:rPr>
            </w:pPr>
            <w:r w:rsidRPr="004A05B8">
              <w:rPr>
                <w:rFonts w:ascii="Times New Roman" w:eastAsia="Times New Roman" w:hAnsi="Times New Roman" w:cs="Times New Roman"/>
                <w:kern w:val="1"/>
                <w:lang w:eastAsia="pl-PL" w:bidi="hi-IN"/>
              </w:rPr>
              <w:t xml:space="preserve">woda </w:t>
            </w:r>
          </w:p>
        </w:tc>
      </w:tr>
      <w:tr w:rsidR="00AE79F1" w:rsidRPr="004A05B8" w:rsidTr="00946D1B">
        <w:trPr>
          <w:tblCellSpacing w:w="37" w:type="dxa"/>
        </w:trPr>
        <w:tc>
          <w:tcPr>
            <w:tcW w:w="0" w:type="auto"/>
            <w:shd w:val="clear" w:color="auto" w:fill="auto"/>
            <w:vAlign w:val="center"/>
            <w:hideMark/>
          </w:tcPr>
          <w:p w:rsidR="00AE79F1" w:rsidRPr="004A05B8" w:rsidRDefault="00AE79F1" w:rsidP="006900B2">
            <w:pPr>
              <w:widowControl w:val="0"/>
              <w:suppressAutoHyphens/>
              <w:spacing w:after="0" w:line="240" w:lineRule="auto"/>
              <w:rPr>
                <w:rFonts w:ascii="Times New Roman" w:eastAsia="Times New Roman" w:hAnsi="Times New Roman" w:cs="Times New Roman"/>
                <w:kern w:val="1"/>
                <w:lang w:eastAsia="pl-PL" w:bidi="hi-IN"/>
              </w:rPr>
            </w:pPr>
            <w:r w:rsidRPr="004A05B8">
              <w:rPr>
                <w:rFonts w:ascii="Times New Roman" w:eastAsia="Times New Roman" w:hAnsi="Times New Roman" w:cs="Times New Roman"/>
                <w:kern w:val="1"/>
                <w:lang w:eastAsia="pl-PL" w:bidi="hi-IN"/>
              </w:rPr>
              <w:t>Materiał korpusu</w:t>
            </w:r>
          </w:p>
        </w:tc>
        <w:tc>
          <w:tcPr>
            <w:tcW w:w="0" w:type="auto"/>
            <w:vAlign w:val="center"/>
            <w:hideMark/>
          </w:tcPr>
          <w:p w:rsidR="00AE79F1" w:rsidRPr="004A05B8" w:rsidRDefault="00AE79F1" w:rsidP="006900B2">
            <w:pPr>
              <w:widowControl w:val="0"/>
              <w:suppressAutoHyphens/>
              <w:spacing w:after="0" w:line="240" w:lineRule="auto"/>
              <w:rPr>
                <w:rFonts w:ascii="Times New Roman" w:eastAsia="Times New Roman" w:hAnsi="Times New Roman" w:cs="Times New Roman"/>
                <w:kern w:val="1"/>
                <w:lang w:eastAsia="pl-PL" w:bidi="hi-IN"/>
              </w:rPr>
            </w:pPr>
            <w:r w:rsidRPr="004A05B8">
              <w:rPr>
                <w:rFonts w:ascii="Times New Roman" w:eastAsia="Times New Roman" w:hAnsi="Times New Roman" w:cs="Times New Roman"/>
                <w:kern w:val="1"/>
                <w:lang w:eastAsia="pl-PL" w:bidi="hi-IN"/>
              </w:rPr>
              <w:t xml:space="preserve">żeliwo sferoidalne GGG40 </w:t>
            </w:r>
          </w:p>
        </w:tc>
      </w:tr>
      <w:tr w:rsidR="00AE79F1" w:rsidRPr="004A05B8" w:rsidTr="00946D1B">
        <w:trPr>
          <w:tblCellSpacing w:w="37" w:type="dxa"/>
        </w:trPr>
        <w:tc>
          <w:tcPr>
            <w:tcW w:w="0" w:type="auto"/>
            <w:shd w:val="clear" w:color="auto" w:fill="auto"/>
            <w:vAlign w:val="center"/>
            <w:hideMark/>
          </w:tcPr>
          <w:p w:rsidR="00AE79F1" w:rsidRPr="004A05B8" w:rsidRDefault="00AE79F1" w:rsidP="006900B2">
            <w:pPr>
              <w:widowControl w:val="0"/>
              <w:suppressAutoHyphens/>
              <w:spacing w:after="0" w:line="240" w:lineRule="auto"/>
              <w:rPr>
                <w:rFonts w:ascii="Times New Roman" w:eastAsia="Times New Roman" w:hAnsi="Times New Roman" w:cs="Times New Roman"/>
                <w:kern w:val="1"/>
                <w:lang w:eastAsia="pl-PL" w:bidi="hi-IN"/>
              </w:rPr>
            </w:pPr>
            <w:r w:rsidRPr="004A05B8">
              <w:rPr>
                <w:rFonts w:ascii="Times New Roman" w:eastAsia="Times New Roman" w:hAnsi="Times New Roman" w:cs="Times New Roman"/>
                <w:kern w:val="1"/>
                <w:lang w:eastAsia="pl-PL" w:bidi="hi-IN"/>
              </w:rPr>
              <w:t>Wykończenie powierzchni</w:t>
            </w:r>
          </w:p>
        </w:tc>
        <w:tc>
          <w:tcPr>
            <w:tcW w:w="0" w:type="auto"/>
            <w:vAlign w:val="center"/>
            <w:hideMark/>
          </w:tcPr>
          <w:p w:rsidR="00AE79F1" w:rsidRPr="004A05B8" w:rsidRDefault="00AE79F1" w:rsidP="006900B2">
            <w:pPr>
              <w:widowControl w:val="0"/>
              <w:suppressAutoHyphens/>
              <w:spacing w:after="0" w:line="240" w:lineRule="auto"/>
              <w:rPr>
                <w:rFonts w:ascii="Times New Roman" w:eastAsia="Times New Roman" w:hAnsi="Times New Roman" w:cs="Times New Roman"/>
                <w:kern w:val="1"/>
                <w:lang w:eastAsia="pl-PL" w:bidi="hi-IN"/>
              </w:rPr>
            </w:pPr>
            <w:r w:rsidRPr="004A05B8">
              <w:rPr>
                <w:rFonts w:ascii="Times New Roman" w:eastAsia="Times New Roman" w:hAnsi="Times New Roman" w:cs="Times New Roman"/>
                <w:kern w:val="1"/>
                <w:lang w:eastAsia="pl-PL" w:bidi="hi-IN"/>
              </w:rPr>
              <w:t xml:space="preserve">powlekana proszkowo </w:t>
            </w:r>
          </w:p>
        </w:tc>
      </w:tr>
      <w:tr w:rsidR="00AE79F1" w:rsidRPr="004A05B8" w:rsidTr="00946D1B">
        <w:trPr>
          <w:tblCellSpacing w:w="37" w:type="dxa"/>
        </w:trPr>
        <w:tc>
          <w:tcPr>
            <w:tcW w:w="0" w:type="auto"/>
            <w:shd w:val="clear" w:color="auto" w:fill="auto"/>
            <w:vAlign w:val="center"/>
            <w:hideMark/>
          </w:tcPr>
          <w:p w:rsidR="00AE79F1" w:rsidRPr="004A05B8" w:rsidRDefault="00AE79F1" w:rsidP="006900B2">
            <w:pPr>
              <w:widowControl w:val="0"/>
              <w:suppressAutoHyphens/>
              <w:spacing w:after="0" w:line="240" w:lineRule="auto"/>
              <w:rPr>
                <w:rFonts w:ascii="Times New Roman" w:eastAsia="Times New Roman" w:hAnsi="Times New Roman" w:cs="Times New Roman"/>
                <w:kern w:val="1"/>
                <w:lang w:eastAsia="pl-PL" w:bidi="hi-IN"/>
              </w:rPr>
            </w:pPr>
            <w:r w:rsidRPr="004A05B8">
              <w:rPr>
                <w:rFonts w:ascii="Times New Roman" w:eastAsia="Times New Roman" w:hAnsi="Times New Roman" w:cs="Times New Roman"/>
                <w:kern w:val="1"/>
                <w:lang w:eastAsia="pl-PL" w:bidi="hi-IN"/>
              </w:rPr>
              <w:lastRenderedPageBreak/>
              <w:t>Typ przyłącza</w:t>
            </w:r>
          </w:p>
        </w:tc>
        <w:tc>
          <w:tcPr>
            <w:tcW w:w="0" w:type="auto"/>
            <w:vAlign w:val="center"/>
            <w:hideMark/>
          </w:tcPr>
          <w:p w:rsidR="00AE79F1" w:rsidRPr="004A05B8" w:rsidRDefault="00AE79F1" w:rsidP="006900B2">
            <w:pPr>
              <w:widowControl w:val="0"/>
              <w:suppressAutoHyphens/>
              <w:spacing w:after="0" w:line="240" w:lineRule="auto"/>
              <w:rPr>
                <w:rFonts w:ascii="Times New Roman" w:eastAsia="Times New Roman" w:hAnsi="Times New Roman" w:cs="Times New Roman"/>
                <w:kern w:val="1"/>
                <w:lang w:eastAsia="pl-PL" w:bidi="hi-IN"/>
              </w:rPr>
            </w:pPr>
            <w:r w:rsidRPr="004A05B8">
              <w:rPr>
                <w:rFonts w:ascii="Times New Roman" w:eastAsia="Times New Roman" w:hAnsi="Times New Roman" w:cs="Times New Roman"/>
                <w:kern w:val="1"/>
                <w:lang w:eastAsia="pl-PL" w:bidi="hi-IN"/>
              </w:rPr>
              <w:t xml:space="preserve">kołnierzowe </w:t>
            </w:r>
          </w:p>
        </w:tc>
      </w:tr>
      <w:tr w:rsidR="00AE79F1" w:rsidRPr="004A05B8" w:rsidTr="00946D1B">
        <w:trPr>
          <w:tblCellSpacing w:w="37" w:type="dxa"/>
        </w:trPr>
        <w:tc>
          <w:tcPr>
            <w:tcW w:w="0" w:type="auto"/>
            <w:shd w:val="clear" w:color="auto" w:fill="auto"/>
            <w:vAlign w:val="center"/>
            <w:hideMark/>
          </w:tcPr>
          <w:p w:rsidR="00AE79F1" w:rsidRPr="004A05B8" w:rsidRDefault="00AE79F1" w:rsidP="006900B2">
            <w:pPr>
              <w:widowControl w:val="0"/>
              <w:suppressAutoHyphens/>
              <w:spacing w:after="0" w:line="240" w:lineRule="auto"/>
              <w:rPr>
                <w:rFonts w:ascii="Times New Roman" w:eastAsia="Times New Roman" w:hAnsi="Times New Roman" w:cs="Times New Roman"/>
                <w:kern w:val="1"/>
                <w:lang w:eastAsia="pl-PL" w:bidi="hi-IN"/>
              </w:rPr>
            </w:pPr>
            <w:r w:rsidRPr="004A05B8">
              <w:rPr>
                <w:rFonts w:ascii="Times New Roman" w:eastAsia="Times New Roman" w:hAnsi="Times New Roman" w:cs="Times New Roman"/>
                <w:kern w:val="1"/>
                <w:lang w:eastAsia="pl-PL" w:bidi="hi-IN"/>
              </w:rPr>
              <w:t>Maks. temp. medium</w:t>
            </w:r>
          </w:p>
        </w:tc>
        <w:tc>
          <w:tcPr>
            <w:tcW w:w="0" w:type="auto"/>
            <w:vAlign w:val="center"/>
            <w:hideMark/>
          </w:tcPr>
          <w:p w:rsidR="00AE79F1" w:rsidRPr="004A05B8" w:rsidRDefault="00AE79F1" w:rsidP="006900B2">
            <w:pPr>
              <w:widowControl w:val="0"/>
              <w:suppressAutoHyphens/>
              <w:spacing w:after="0" w:line="240" w:lineRule="auto"/>
              <w:rPr>
                <w:rFonts w:ascii="Times New Roman" w:eastAsia="Times New Roman" w:hAnsi="Times New Roman" w:cs="Times New Roman"/>
                <w:kern w:val="1"/>
                <w:lang w:eastAsia="pl-PL" w:bidi="hi-IN"/>
              </w:rPr>
            </w:pPr>
            <w:r w:rsidRPr="004A05B8">
              <w:rPr>
                <w:rFonts w:ascii="Times New Roman" w:eastAsia="Times New Roman" w:hAnsi="Times New Roman" w:cs="Times New Roman"/>
                <w:kern w:val="1"/>
                <w:lang w:eastAsia="pl-PL" w:bidi="hi-IN"/>
              </w:rPr>
              <w:t xml:space="preserve">80 </w:t>
            </w:r>
            <w:r w:rsidRPr="004A05B8">
              <w:rPr>
                <w:rFonts w:ascii="Times New Roman" w:eastAsia="Times New Roman" w:hAnsi="Times New Roman" w:cs="Times New Roman"/>
                <w:kern w:val="1"/>
                <w:vertAlign w:val="superscript"/>
                <w:lang w:eastAsia="pl-PL" w:bidi="hi-IN"/>
              </w:rPr>
              <w:t>o</w:t>
            </w:r>
            <w:r w:rsidRPr="004A05B8">
              <w:rPr>
                <w:rFonts w:ascii="Times New Roman" w:eastAsia="Times New Roman" w:hAnsi="Times New Roman" w:cs="Times New Roman"/>
                <w:kern w:val="1"/>
                <w:lang w:eastAsia="pl-PL" w:bidi="hi-IN"/>
              </w:rPr>
              <w:t>C</w:t>
            </w:r>
          </w:p>
        </w:tc>
      </w:tr>
      <w:tr w:rsidR="00AE79F1" w:rsidRPr="004A05B8" w:rsidTr="00946D1B">
        <w:trPr>
          <w:tblCellSpacing w:w="37" w:type="dxa"/>
        </w:trPr>
        <w:tc>
          <w:tcPr>
            <w:tcW w:w="0" w:type="auto"/>
            <w:shd w:val="clear" w:color="auto" w:fill="auto"/>
            <w:vAlign w:val="center"/>
            <w:hideMark/>
          </w:tcPr>
          <w:p w:rsidR="00AE79F1" w:rsidRPr="004A05B8" w:rsidRDefault="00AE79F1" w:rsidP="006900B2">
            <w:pPr>
              <w:widowControl w:val="0"/>
              <w:suppressAutoHyphens/>
              <w:spacing w:after="0" w:line="240" w:lineRule="auto"/>
              <w:rPr>
                <w:rFonts w:ascii="Times New Roman" w:eastAsia="Times New Roman" w:hAnsi="Times New Roman" w:cs="Times New Roman"/>
                <w:kern w:val="1"/>
                <w:lang w:eastAsia="pl-PL" w:bidi="hi-IN"/>
              </w:rPr>
            </w:pPr>
            <w:r w:rsidRPr="004A05B8">
              <w:rPr>
                <w:rFonts w:ascii="Times New Roman" w:eastAsia="Times New Roman" w:hAnsi="Times New Roman" w:cs="Times New Roman"/>
                <w:kern w:val="1"/>
                <w:lang w:eastAsia="pl-PL" w:bidi="hi-IN"/>
              </w:rPr>
              <w:t>Ciśn. statyczne</w:t>
            </w:r>
          </w:p>
        </w:tc>
        <w:tc>
          <w:tcPr>
            <w:tcW w:w="0" w:type="auto"/>
            <w:vAlign w:val="center"/>
            <w:hideMark/>
          </w:tcPr>
          <w:p w:rsidR="00AE79F1" w:rsidRPr="004A05B8" w:rsidRDefault="00AE79F1" w:rsidP="006900B2">
            <w:pPr>
              <w:widowControl w:val="0"/>
              <w:suppressAutoHyphens/>
              <w:spacing w:after="0" w:line="240" w:lineRule="auto"/>
              <w:rPr>
                <w:rFonts w:ascii="Times New Roman" w:eastAsia="Times New Roman" w:hAnsi="Times New Roman" w:cs="Times New Roman"/>
                <w:kern w:val="1"/>
                <w:lang w:eastAsia="pl-PL" w:bidi="hi-IN"/>
              </w:rPr>
            </w:pPr>
            <w:r w:rsidRPr="004A05B8">
              <w:rPr>
                <w:rFonts w:ascii="Times New Roman" w:eastAsia="Times New Roman" w:hAnsi="Times New Roman" w:cs="Times New Roman"/>
                <w:kern w:val="1"/>
                <w:lang w:eastAsia="pl-PL" w:bidi="hi-IN"/>
              </w:rPr>
              <w:t xml:space="preserve">PN16 </w:t>
            </w:r>
          </w:p>
        </w:tc>
      </w:tr>
      <w:tr w:rsidR="00AE79F1" w:rsidRPr="004A05B8" w:rsidTr="00946D1B">
        <w:trPr>
          <w:tblCellSpacing w:w="37" w:type="dxa"/>
        </w:trPr>
        <w:tc>
          <w:tcPr>
            <w:tcW w:w="0" w:type="auto"/>
            <w:shd w:val="clear" w:color="auto" w:fill="auto"/>
            <w:vAlign w:val="center"/>
            <w:hideMark/>
          </w:tcPr>
          <w:p w:rsidR="00AE79F1" w:rsidRPr="004A05B8" w:rsidRDefault="00AE79F1" w:rsidP="006900B2">
            <w:pPr>
              <w:widowControl w:val="0"/>
              <w:suppressAutoHyphens/>
              <w:spacing w:after="0" w:line="240" w:lineRule="auto"/>
              <w:rPr>
                <w:rFonts w:ascii="Times New Roman" w:eastAsia="Times New Roman" w:hAnsi="Times New Roman" w:cs="Times New Roman"/>
                <w:kern w:val="1"/>
                <w:lang w:eastAsia="pl-PL" w:bidi="hi-IN"/>
              </w:rPr>
            </w:pPr>
            <w:r w:rsidRPr="004A05B8">
              <w:rPr>
                <w:rFonts w:ascii="Times New Roman" w:eastAsia="Times New Roman" w:hAnsi="Times New Roman" w:cs="Times New Roman"/>
                <w:kern w:val="1"/>
                <w:lang w:eastAsia="pl-PL" w:bidi="hi-IN"/>
              </w:rPr>
              <w:t>Min. ciśnienie wejściowe</w:t>
            </w:r>
          </w:p>
        </w:tc>
        <w:tc>
          <w:tcPr>
            <w:tcW w:w="0" w:type="auto"/>
            <w:vAlign w:val="center"/>
            <w:hideMark/>
          </w:tcPr>
          <w:p w:rsidR="00AE79F1" w:rsidRPr="004A05B8" w:rsidRDefault="00AE79F1" w:rsidP="006900B2">
            <w:pPr>
              <w:widowControl w:val="0"/>
              <w:suppressAutoHyphens/>
              <w:spacing w:after="0" w:line="240" w:lineRule="auto"/>
              <w:rPr>
                <w:rFonts w:ascii="Times New Roman" w:eastAsia="Times New Roman" w:hAnsi="Times New Roman" w:cs="Times New Roman"/>
                <w:kern w:val="1"/>
                <w:lang w:eastAsia="pl-PL" w:bidi="hi-IN"/>
              </w:rPr>
            </w:pPr>
            <w:r w:rsidRPr="004A05B8">
              <w:rPr>
                <w:rFonts w:ascii="Times New Roman" w:eastAsia="Times New Roman" w:hAnsi="Times New Roman" w:cs="Times New Roman"/>
                <w:kern w:val="1"/>
                <w:lang w:eastAsia="pl-PL" w:bidi="hi-IN"/>
              </w:rPr>
              <w:t>0.7 bar</w:t>
            </w:r>
          </w:p>
        </w:tc>
      </w:tr>
    </w:tbl>
    <w:p w:rsidR="00AE79F1" w:rsidRPr="004A05B8" w:rsidRDefault="00AE79F1" w:rsidP="006900B2">
      <w:pPr>
        <w:widowControl w:val="0"/>
        <w:suppressAutoHyphens/>
        <w:spacing w:after="0" w:line="240" w:lineRule="auto"/>
        <w:rPr>
          <w:rFonts w:ascii="Times New Roman" w:eastAsia="Times New Roman" w:hAnsi="Times New Roman" w:cs="Times New Roman"/>
          <w:vanish/>
          <w:kern w:val="1"/>
          <w:lang w:eastAsia="pl-PL" w:bidi="hi-IN"/>
        </w:rPr>
      </w:pPr>
      <w:r w:rsidRPr="004A05B8">
        <w:rPr>
          <w:rFonts w:ascii="Times New Roman" w:eastAsia="Times New Roman" w:hAnsi="Times New Roman" w:cs="Times New Roman"/>
          <w:kern w:val="1"/>
          <w:lang w:eastAsia="pl-PL" w:bidi="hi-IN"/>
        </w:rPr>
        <w:t>ciśnienie wejściowe, zawór pilotowy CX-PS 1 - 12 bar. ciśnienie wyjściowe, zawór pilotowy CX-PR 1 - 12 bar.</w:t>
      </w:r>
    </w:p>
    <w:p w:rsidR="00AE79F1" w:rsidRPr="004A05B8" w:rsidRDefault="00AE79F1" w:rsidP="006900B2">
      <w:pPr>
        <w:widowControl w:val="0"/>
        <w:suppressAutoHyphens/>
        <w:spacing w:after="0" w:line="240" w:lineRule="auto"/>
        <w:rPr>
          <w:rFonts w:ascii="Times New Roman" w:eastAsia="SimSun" w:hAnsi="Times New Roman" w:cs="Times New Roman"/>
          <w:kern w:val="1"/>
          <w:lang w:eastAsia="zh-CN" w:bidi="hi-IN"/>
        </w:rPr>
      </w:pPr>
    </w:p>
    <w:p w:rsidR="004A05B8" w:rsidRPr="004A05B8" w:rsidRDefault="004A05B8" w:rsidP="006900B2">
      <w:pPr>
        <w:spacing w:after="0" w:line="240" w:lineRule="auto"/>
        <w:contextualSpacing/>
        <w:jc w:val="both"/>
        <w:rPr>
          <w:rFonts w:ascii="Times New Roman" w:eastAsia="Calibri" w:hAnsi="Times New Roman" w:cs="Times New Roman"/>
          <w:b/>
        </w:rPr>
      </w:pPr>
    </w:p>
    <w:p w:rsidR="007861EA" w:rsidRPr="004A05B8" w:rsidRDefault="006508DC"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rPr>
        <w:t>Pytanie 91</w:t>
      </w:r>
      <w:r w:rsidR="00AE79F1" w:rsidRPr="004A05B8">
        <w:rPr>
          <w:rFonts w:ascii="Times New Roman" w:eastAsia="Calibri" w:hAnsi="Times New Roman" w:cs="Times New Roman"/>
          <w:b/>
        </w:rPr>
        <w:t xml:space="preserve"> </w:t>
      </w:r>
    </w:p>
    <w:p w:rsidR="00AE79F1" w:rsidRPr="004A05B8" w:rsidRDefault="00AE79F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W przedmiarach robót jest poz. 1.2.3.7 Wodomierz skrzydełkowy Dn 40 – 1 szt.</w:t>
      </w:r>
    </w:p>
    <w:p w:rsidR="00AE79F1" w:rsidRPr="004A05B8" w:rsidRDefault="00AE79F1" w:rsidP="007861EA">
      <w:pPr>
        <w:spacing w:after="0" w:line="240" w:lineRule="auto"/>
        <w:jc w:val="both"/>
        <w:rPr>
          <w:rFonts w:ascii="Times New Roman" w:eastAsia="Calibri" w:hAnsi="Times New Roman" w:cs="Times New Roman"/>
        </w:rPr>
      </w:pPr>
      <w:r w:rsidRPr="004A05B8">
        <w:rPr>
          <w:rFonts w:ascii="Times New Roman" w:eastAsia="Calibri" w:hAnsi="Times New Roman" w:cs="Times New Roman"/>
        </w:rPr>
        <w:t>Wg opisu technicznego „dobór wodomierza” jest wodomierz sprzężony DN50, przepływ obliczeniowy dla budynku q = 2,04 [l/s] = 7.3 [m3/h] ≤ 10 [m3/h]. Jaki wodomierz ująć w wycenie ?</w:t>
      </w:r>
    </w:p>
    <w:p w:rsidR="00AE79F1" w:rsidRPr="004A05B8" w:rsidRDefault="006508DC"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Calibri" w:hAnsi="Times New Roman" w:cs="Times New Roman"/>
          <w:b/>
        </w:rPr>
        <w:t>Należy wykonać zgodnie z dokumentacją projektową. Skorygowano przedmiar.</w:t>
      </w:r>
    </w:p>
    <w:p w:rsidR="00AE79F1" w:rsidRPr="004A05B8" w:rsidRDefault="00AE79F1" w:rsidP="006900B2">
      <w:pPr>
        <w:spacing w:after="0" w:line="240" w:lineRule="auto"/>
        <w:ind w:left="1080"/>
        <w:jc w:val="both"/>
        <w:rPr>
          <w:rFonts w:ascii="Times New Roman" w:eastAsia="Calibri" w:hAnsi="Times New Roman" w:cs="Times New Roman"/>
        </w:rPr>
      </w:pPr>
    </w:p>
    <w:p w:rsidR="00AE79F1" w:rsidRPr="004A05B8" w:rsidRDefault="00AE79F1" w:rsidP="006900B2">
      <w:pPr>
        <w:widowControl w:val="0"/>
        <w:suppressAutoHyphens/>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WYMIENNIKOWNIA</w:t>
      </w:r>
    </w:p>
    <w:p w:rsidR="007861EA" w:rsidRPr="004A05B8" w:rsidRDefault="006508DC"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rPr>
        <w:t xml:space="preserve">Pytanie 92 </w:t>
      </w:r>
    </w:p>
    <w:p w:rsidR="00AE79F1" w:rsidRPr="004A05B8" w:rsidRDefault="00AE79F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Prosimy o podanie wszystkich urządzeń wraz z kompletnymi danymi które wchodzą w zakres robót należących do Wykonawcy. Opis techniczny w projekcie wykonawczym jest uogólniony, a na schematach rys. IC-1, IC-2 brak jest rozwiązań szczegółowych (poszczególne urządzenia nie są opisane). Brakuje również informacji jaką część zadania będzie wykonywał MPEC. Z uwagi na fakt że przedmiar robót pełni rolę pomocniczą, prosimy o dokładne zestawienia robót i urządzeń któr</w:t>
      </w:r>
      <w:r w:rsidR="001915FF" w:rsidRPr="004A05B8">
        <w:rPr>
          <w:rFonts w:ascii="Times New Roman" w:eastAsia="Calibri" w:hAnsi="Times New Roman" w:cs="Times New Roman"/>
        </w:rPr>
        <w:t xml:space="preserve">e należy uwzględnić w wycenie. </w:t>
      </w:r>
    </w:p>
    <w:p w:rsidR="00AE79F1" w:rsidRPr="004A05B8" w:rsidRDefault="006508DC"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w:t>
      </w:r>
      <w:r w:rsidR="001915FF"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Calibri" w:hAnsi="Times New Roman" w:cs="Times New Roman"/>
          <w:b/>
        </w:rPr>
        <w:t>Przedstawiono dobór</w:t>
      </w:r>
    </w:p>
    <w:p w:rsidR="00AE79F1" w:rsidRPr="004A05B8" w:rsidRDefault="00AE79F1" w:rsidP="006900B2">
      <w:pPr>
        <w:spacing w:after="0" w:line="240" w:lineRule="auto"/>
        <w:ind w:left="720"/>
        <w:jc w:val="both"/>
        <w:rPr>
          <w:rFonts w:ascii="Times New Roman" w:eastAsia="Calibri" w:hAnsi="Times New Roman" w:cs="Times New Roman"/>
          <w:b/>
          <w:highlight w:val="red"/>
        </w:rPr>
      </w:pPr>
    </w:p>
    <w:p w:rsidR="007861EA" w:rsidRPr="004A05B8" w:rsidRDefault="001915FF"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rPr>
        <w:t>Pytanie 93</w:t>
      </w:r>
      <w:r w:rsidR="00AE79F1" w:rsidRPr="004A05B8">
        <w:rPr>
          <w:rFonts w:ascii="Times New Roman" w:eastAsia="Calibri" w:hAnsi="Times New Roman" w:cs="Times New Roman"/>
          <w:b/>
        </w:rPr>
        <w:t xml:space="preserve"> </w:t>
      </w:r>
    </w:p>
    <w:p w:rsidR="00AE79F1" w:rsidRPr="004A05B8" w:rsidRDefault="00AE79F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W poz. 1.4.5.12 przedmiaru występuje zasobnik ciepła 1000 dm3 – 1 szt., który nie widnieje na żadnym rzucie, schemacie. Czy należy uwzględniać w wycenie ? Prosimy o kompletne dane techniczne (wymagania).</w:t>
      </w:r>
    </w:p>
    <w:p w:rsidR="00AE79F1" w:rsidRPr="004A05B8" w:rsidRDefault="001915FF"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Calibri" w:hAnsi="Times New Roman" w:cs="Times New Roman"/>
          <w:b/>
        </w:rPr>
        <w:t>Zasobnik pionowy z warstwą emalii, anodą magnezową,2 wężownicami, w izolacji termicznej gr.50 mm zabezpieczonej płaszczem typu sky.</w:t>
      </w:r>
    </w:p>
    <w:p w:rsidR="00AE79F1" w:rsidRPr="004A05B8" w:rsidRDefault="00AE79F1" w:rsidP="006900B2">
      <w:pPr>
        <w:spacing w:after="0" w:line="240" w:lineRule="auto"/>
        <w:ind w:left="720"/>
        <w:jc w:val="both"/>
        <w:rPr>
          <w:rFonts w:ascii="Times New Roman" w:eastAsia="Calibri" w:hAnsi="Times New Roman" w:cs="Times New Roman"/>
          <w:b/>
        </w:rPr>
      </w:pPr>
    </w:p>
    <w:p w:rsidR="007861EA" w:rsidRPr="004A05B8" w:rsidRDefault="001915FF"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rPr>
        <w:t>Pytanie 94</w:t>
      </w:r>
      <w:r w:rsidR="00AE79F1" w:rsidRPr="004A05B8">
        <w:rPr>
          <w:rFonts w:ascii="Times New Roman" w:eastAsia="Calibri" w:hAnsi="Times New Roman" w:cs="Times New Roman"/>
          <w:b/>
        </w:rPr>
        <w:t xml:space="preserve"> </w:t>
      </w:r>
    </w:p>
    <w:p w:rsidR="00AE79F1" w:rsidRPr="004A05B8" w:rsidRDefault="00AE79F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Po czyjej stronie są rurociągi preizolowane występujące w poz. 1.4.5.1, 1.4.5.2 ,skoro przyłącz ciepłowniczy realizuje MPEC ?</w:t>
      </w:r>
    </w:p>
    <w:p w:rsidR="00AE79F1" w:rsidRPr="004A05B8" w:rsidRDefault="001915FF" w:rsidP="006900B2">
      <w:pPr>
        <w:spacing w:after="0" w:line="240" w:lineRule="auto"/>
        <w:rPr>
          <w:rFonts w:ascii="Times New Roman" w:eastAsia="Calibri" w:hAnsi="Times New Roman" w:cs="Times New Roman"/>
          <w:b/>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Calibri" w:hAnsi="Times New Roman" w:cs="Times New Roman"/>
          <w:b/>
        </w:rPr>
        <w:t>Ponieważ przyłącz ciepłowniczy nie wchodzi w zakres przedmiotu zamówienia. (zostanie on wykonany przez PEC Sp.z o.o w Sandomierzu) ,wykonanie rurociągów preizolowanych  nie jest po stronie Wykonawcy.</w:t>
      </w:r>
    </w:p>
    <w:p w:rsidR="00AE79F1" w:rsidRPr="004A05B8" w:rsidRDefault="00AE79F1" w:rsidP="006900B2">
      <w:pPr>
        <w:spacing w:after="0" w:line="240" w:lineRule="auto"/>
        <w:ind w:left="720"/>
        <w:jc w:val="both"/>
        <w:rPr>
          <w:rFonts w:ascii="Times New Roman" w:eastAsia="Calibri" w:hAnsi="Times New Roman" w:cs="Times New Roman"/>
          <w:b/>
        </w:rPr>
      </w:pPr>
    </w:p>
    <w:p w:rsidR="007861EA" w:rsidRPr="004A05B8" w:rsidRDefault="001915FF"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rPr>
        <w:t>Pytanie 95</w:t>
      </w:r>
      <w:r w:rsidR="00AE79F1" w:rsidRPr="004A05B8">
        <w:rPr>
          <w:rFonts w:ascii="Times New Roman" w:eastAsia="Calibri" w:hAnsi="Times New Roman" w:cs="Times New Roman"/>
          <w:b/>
        </w:rPr>
        <w:t xml:space="preserve"> </w:t>
      </w:r>
    </w:p>
    <w:p w:rsidR="00AE79F1" w:rsidRPr="004A05B8" w:rsidRDefault="00AE79F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Po czyjej stronie są pompy obiegowe wraz podejściem poz. 1.4.5.11 – 2 szt. ? Prosimy o dobór i podanie kompletnych parametrów technicznych.</w:t>
      </w:r>
    </w:p>
    <w:p w:rsidR="00AE79F1" w:rsidRPr="004A05B8" w:rsidRDefault="001915FF"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Calibri" w:hAnsi="Times New Roman" w:cs="Times New Roman"/>
          <w:b/>
        </w:rPr>
        <w:t>Przedstawiono dobór. Wykonanie jest po stronie Wykonawcy.</w:t>
      </w:r>
    </w:p>
    <w:p w:rsidR="00AE79F1" w:rsidRPr="004A05B8" w:rsidRDefault="00AE79F1" w:rsidP="006900B2">
      <w:pPr>
        <w:spacing w:after="0" w:line="240" w:lineRule="auto"/>
        <w:ind w:left="720"/>
        <w:jc w:val="both"/>
        <w:rPr>
          <w:rFonts w:ascii="Times New Roman" w:eastAsia="Calibri" w:hAnsi="Times New Roman" w:cs="Times New Roman"/>
          <w:b/>
        </w:rPr>
      </w:pPr>
    </w:p>
    <w:p w:rsidR="007861EA" w:rsidRPr="004A05B8" w:rsidRDefault="001915FF"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rPr>
        <w:t>Pytanie 96</w:t>
      </w:r>
      <w:r w:rsidR="00AE79F1" w:rsidRPr="004A05B8">
        <w:rPr>
          <w:rFonts w:ascii="Times New Roman" w:eastAsia="Calibri" w:hAnsi="Times New Roman" w:cs="Times New Roman"/>
          <w:b/>
        </w:rPr>
        <w:t xml:space="preserve"> </w:t>
      </w:r>
    </w:p>
    <w:p w:rsidR="00AE79F1" w:rsidRPr="004A05B8" w:rsidRDefault="00AE79F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Po czyjej stronie jest pompa cwu wraz podejściem poz. 1.4.5.13 – 1 szt. ? Prosimy o dobór i podanie kompletnych parametrów technicznych.</w:t>
      </w:r>
    </w:p>
    <w:p w:rsidR="00AE79F1" w:rsidRPr="004A05B8" w:rsidRDefault="001915FF"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Calibri" w:hAnsi="Times New Roman" w:cs="Times New Roman"/>
          <w:b/>
        </w:rPr>
        <w:t>14 Przedstawiono dobór. Wykonanie jest po stronie Wykonawcy.</w:t>
      </w:r>
    </w:p>
    <w:p w:rsidR="00AE79F1" w:rsidRPr="004A05B8" w:rsidRDefault="00AE79F1" w:rsidP="006900B2">
      <w:pPr>
        <w:spacing w:after="0" w:line="240" w:lineRule="auto"/>
        <w:ind w:left="720"/>
        <w:jc w:val="both"/>
        <w:rPr>
          <w:rFonts w:ascii="Times New Roman" w:eastAsia="Calibri" w:hAnsi="Times New Roman" w:cs="Times New Roman"/>
          <w:b/>
        </w:rPr>
      </w:pPr>
    </w:p>
    <w:p w:rsidR="007861EA" w:rsidRPr="004A05B8" w:rsidRDefault="001915FF"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rPr>
        <w:t>Pytanie 97</w:t>
      </w:r>
      <w:r w:rsidR="00AE79F1" w:rsidRPr="004A05B8">
        <w:rPr>
          <w:rFonts w:ascii="Times New Roman" w:eastAsia="Calibri" w:hAnsi="Times New Roman" w:cs="Times New Roman"/>
          <w:b/>
        </w:rPr>
        <w:t xml:space="preserve"> </w:t>
      </w:r>
    </w:p>
    <w:p w:rsidR="00AE79F1" w:rsidRPr="004A05B8" w:rsidRDefault="00AE79F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lastRenderedPageBreak/>
        <w:t>Po czyjej stronie jest pompa cwu wraz podejściem poz. 1.4.5.13 – 1 szt. ? Prosimy o dobór i podanie kompletnych parametrów technicznych.</w:t>
      </w:r>
    </w:p>
    <w:p w:rsidR="00AE79F1" w:rsidRPr="004A05B8" w:rsidRDefault="001915FF"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Calibri" w:hAnsi="Times New Roman" w:cs="Times New Roman"/>
          <w:b/>
        </w:rPr>
        <w:t>Przedstawiono dobór. Wykonanie jest po stronie Wykonawcy.</w:t>
      </w:r>
    </w:p>
    <w:p w:rsidR="00AE79F1" w:rsidRPr="004A05B8" w:rsidRDefault="00AE79F1" w:rsidP="006900B2">
      <w:pPr>
        <w:spacing w:after="0" w:line="240" w:lineRule="auto"/>
        <w:ind w:left="720"/>
        <w:jc w:val="both"/>
        <w:rPr>
          <w:rFonts w:ascii="Times New Roman" w:eastAsia="Calibri" w:hAnsi="Times New Roman" w:cs="Times New Roman"/>
          <w:b/>
        </w:rPr>
      </w:pPr>
    </w:p>
    <w:p w:rsidR="003C22A6" w:rsidRPr="004A05B8" w:rsidRDefault="001915FF"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rPr>
        <w:t>Pytanie 98</w:t>
      </w:r>
      <w:r w:rsidR="00AE79F1" w:rsidRPr="004A05B8">
        <w:rPr>
          <w:rFonts w:ascii="Times New Roman" w:eastAsia="Calibri" w:hAnsi="Times New Roman" w:cs="Times New Roman"/>
          <w:b/>
        </w:rPr>
        <w:t xml:space="preserve"> </w:t>
      </w:r>
      <w:r w:rsidR="007861EA" w:rsidRPr="004A05B8">
        <w:rPr>
          <w:rFonts w:ascii="Times New Roman" w:eastAsia="Calibri" w:hAnsi="Times New Roman" w:cs="Times New Roman"/>
          <w:b/>
        </w:rPr>
        <w:t>–</w:t>
      </w:r>
      <w:r w:rsidR="00AE79F1" w:rsidRPr="004A05B8">
        <w:rPr>
          <w:rFonts w:ascii="Times New Roman" w:eastAsia="Calibri" w:hAnsi="Times New Roman" w:cs="Times New Roman"/>
          <w:b/>
        </w:rPr>
        <w:t xml:space="preserve"> </w:t>
      </w:r>
    </w:p>
    <w:p w:rsidR="00AE79F1" w:rsidRPr="004A05B8" w:rsidRDefault="00AE79F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z jakiego materiału mają być rurociągi w wymiennikowni ? W przedmiarach w poz. 1.4.5.15 z rur PEX/Al./PEX. Wg opisu technicznego podejścia w wężle wykonać z rur miedzianych lub stalowych. Prosimy o wyjaśnienia.</w:t>
      </w:r>
    </w:p>
    <w:p w:rsidR="00AE79F1" w:rsidRPr="004A05B8" w:rsidRDefault="001915FF"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Calibri" w:hAnsi="Times New Roman" w:cs="Times New Roman"/>
          <w:b/>
        </w:rPr>
        <w:t>Skorygowano przedmiar. Łączenie systemów z rur PEX/Al./PEX. Na stal lub miedź ująć w tej pozycji.</w:t>
      </w:r>
    </w:p>
    <w:p w:rsidR="001915FF" w:rsidRPr="004A05B8" w:rsidRDefault="001915FF" w:rsidP="006900B2">
      <w:pPr>
        <w:spacing w:after="0" w:line="240" w:lineRule="auto"/>
        <w:contextualSpacing/>
        <w:jc w:val="both"/>
        <w:rPr>
          <w:rFonts w:ascii="Times New Roman" w:eastAsia="Calibri" w:hAnsi="Times New Roman" w:cs="Times New Roman"/>
          <w:b/>
        </w:rPr>
      </w:pPr>
    </w:p>
    <w:p w:rsidR="007861EA" w:rsidRPr="004A05B8" w:rsidRDefault="001915FF" w:rsidP="006900B2">
      <w:pPr>
        <w:spacing w:after="0" w:line="240" w:lineRule="auto"/>
        <w:contextualSpacing/>
        <w:jc w:val="both"/>
        <w:rPr>
          <w:rFonts w:ascii="Times New Roman" w:eastAsia="Calibri" w:hAnsi="Times New Roman" w:cs="Times New Roman"/>
          <w:b/>
        </w:rPr>
      </w:pPr>
      <w:r w:rsidRPr="004A05B8">
        <w:rPr>
          <w:rFonts w:ascii="Times New Roman" w:eastAsia="Calibri" w:hAnsi="Times New Roman" w:cs="Times New Roman"/>
          <w:b/>
        </w:rPr>
        <w:t xml:space="preserve">Pytanie 99 </w:t>
      </w:r>
    </w:p>
    <w:p w:rsidR="00AE79F1" w:rsidRPr="004A05B8" w:rsidRDefault="00AE79F1" w:rsidP="006900B2">
      <w:pPr>
        <w:spacing w:after="0" w:line="240" w:lineRule="auto"/>
        <w:contextualSpacing/>
        <w:jc w:val="both"/>
        <w:rPr>
          <w:rFonts w:ascii="Times New Roman" w:eastAsia="Calibri" w:hAnsi="Times New Roman" w:cs="Times New Roman"/>
        </w:rPr>
      </w:pPr>
      <w:r w:rsidRPr="004A05B8">
        <w:rPr>
          <w:rFonts w:ascii="Times New Roman" w:eastAsia="Calibri" w:hAnsi="Times New Roman" w:cs="Times New Roman"/>
        </w:rPr>
        <w:t>Wg opisu technicznego wymiennikownię należy wyposażyć:</w:t>
      </w:r>
    </w:p>
    <w:p w:rsidR="00AE79F1" w:rsidRPr="004A05B8" w:rsidRDefault="00AE79F1"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kern w:val="1"/>
          <w:lang w:eastAsia="zh-CN" w:bidi="hi-IN"/>
        </w:rPr>
        <w:t>- w automatykę,  po czyjej stronie ? brak w przedmiarach, prosimy o dobór i uszczegółowienie</w:t>
      </w:r>
    </w:p>
    <w:p w:rsidR="00AE79F1" w:rsidRPr="004A05B8" w:rsidRDefault="00AE79F1"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kern w:val="1"/>
          <w:lang w:eastAsia="zh-CN" w:bidi="hi-IN"/>
        </w:rPr>
        <w:t>-  naczynie przeponowe, po czyjej stronie ?, brak w przedmiarach, prosimy o dobór</w:t>
      </w:r>
    </w:p>
    <w:p w:rsidR="00AE79F1" w:rsidRPr="004A05B8" w:rsidRDefault="00AE79F1"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kern w:val="1"/>
          <w:lang w:eastAsia="zh-CN" w:bidi="hi-IN"/>
        </w:rPr>
        <w:t>- zawór trójdrogowy , po czyjej stronie ?, brak w przedmiarach, prosimy o dobór</w:t>
      </w:r>
    </w:p>
    <w:p w:rsidR="00AE79F1" w:rsidRPr="004A05B8" w:rsidRDefault="00AE79F1"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kern w:val="1"/>
          <w:lang w:eastAsia="zh-CN" w:bidi="hi-IN"/>
        </w:rPr>
        <w:t>- zawór bezpieczeństwa c.o. ,  po czyjej stronie ?, brak w przedmiarach, prosimy o dobór</w:t>
      </w:r>
    </w:p>
    <w:p w:rsidR="00AE79F1" w:rsidRPr="004A05B8" w:rsidRDefault="00AE79F1" w:rsidP="006900B2">
      <w:pPr>
        <w:widowControl w:val="0"/>
        <w:suppressAutoHyphens/>
        <w:spacing w:after="0" w:line="240" w:lineRule="auto"/>
        <w:jc w:val="both"/>
        <w:rPr>
          <w:rFonts w:ascii="Times New Roman" w:eastAsia="SimSun" w:hAnsi="Times New Roman" w:cs="Times New Roman"/>
          <w:kern w:val="1"/>
          <w:lang w:eastAsia="zh-CN" w:bidi="hi-IN"/>
        </w:rPr>
      </w:pPr>
      <w:r w:rsidRPr="004A05B8">
        <w:rPr>
          <w:rFonts w:ascii="Times New Roman" w:eastAsia="SimSun" w:hAnsi="Times New Roman" w:cs="Times New Roman"/>
          <w:kern w:val="1"/>
          <w:lang w:eastAsia="zh-CN" w:bidi="hi-IN"/>
        </w:rPr>
        <w:t>- podstawowy regulator temperatury c.o., regulator temperatury c.w.u., zawór nadmiarowo upustowy, czujnik ciągu kominowego, czujnik przegrzewu, czujnik ciągu kominowego, zabezpieczenie przed brakiem wody w wymienniku, filtr siatkowy na powrocie c.o. – po czyjej stronie ? brak w przedmiarach, prosimy o dobór i uszczegółowienie.</w:t>
      </w:r>
    </w:p>
    <w:p w:rsidR="00AE79F1" w:rsidRPr="004A05B8" w:rsidRDefault="001915FF" w:rsidP="006900B2">
      <w:pPr>
        <w:widowControl w:val="0"/>
        <w:suppressAutoHyphens/>
        <w:spacing w:after="0" w:line="240" w:lineRule="auto"/>
        <w:jc w:val="both"/>
        <w:rPr>
          <w:rFonts w:ascii="Times New Roman" w:eastAsia="SimSun" w:hAnsi="Times New Roman" w:cs="Times New Roman"/>
          <w:b/>
          <w:kern w:val="1"/>
          <w:lang w:eastAsia="zh-CN" w:bidi="hi-IN"/>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SimSun" w:hAnsi="Times New Roman" w:cs="Times New Roman"/>
          <w:b/>
          <w:kern w:val="1"/>
          <w:lang w:eastAsia="zh-CN" w:bidi="hi-IN"/>
        </w:rPr>
        <w:t>Zaprojektowano kompaktowy wymiennik ciepła, wszystkie elementy z nim związane są przedmiotem zamówienia i wykonania i należy ją ująć w cenie kompaktu.</w:t>
      </w:r>
    </w:p>
    <w:p w:rsidR="00AE79F1" w:rsidRPr="004A05B8" w:rsidRDefault="00AE79F1" w:rsidP="006900B2">
      <w:pPr>
        <w:widowControl w:val="0"/>
        <w:suppressAutoHyphens/>
        <w:spacing w:after="0" w:line="240" w:lineRule="auto"/>
        <w:jc w:val="both"/>
        <w:rPr>
          <w:rFonts w:ascii="Times New Roman" w:eastAsia="SimSun" w:hAnsi="Times New Roman" w:cs="Times New Roman"/>
          <w:kern w:val="1"/>
          <w:u w:val="single"/>
          <w:lang w:eastAsia="zh-CN" w:bidi="hi-IN"/>
        </w:rPr>
      </w:pPr>
      <w:r w:rsidRPr="004A05B8">
        <w:rPr>
          <w:rFonts w:ascii="Times New Roman" w:eastAsia="SimSun" w:hAnsi="Times New Roman" w:cs="Times New Roman"/>
          <w:kern w:val="1"/>
          <w:u w:val="single"/>
          <w:lang w:eastAsia="zh-CN" w:bidi="hi-IN"/>
        </w:rPr>
        <w:t xml:space="preserve">Ze względu na ryczałtowy charakter wynagrodzenia opis przedmiotu zamówienia  (dokumentacja projektowa) stanowiący podstawę do określenia ceny ofertowej powinien być kompletny, szczegółowy oraz nie budzić wątpliwości co do zakresu i wymaganego standardu </w:t>
      </w:r>
    </w:p>
    <w:p w:rsidR="00AE79F1" w:rsidRPr="004A05B8" w:rsidRDefault="00AE79F1" w:rsidP="006900B2">
      <w:pPr>
        <w:widowControl w:val="0"/>
        <w:suppressAutoHyphens/>
        <w:spacing w:after="0" w:line="240" w:lineRule="auto"/>
        <w:jc w:val="both"/>
        <w:rPr>
          <w:rFonts w:ascii="Times New Roman" w:eastAsia="SimSun" w:hAnsi="Times New Roman" w:cs="Times New Roman"/>
          <w:kern w:val="1"/>
          <w:u w:val="single"/>
          <w:lang w:eastAsia="zh-CN" w:bidi="hi-IN"/>
        </w:rPr>
      </w:pPr>
      <w:r w:rsidRPr="004A05B8">
        <w:rPr>
          <w:rFonts w:ascii="Times New Roman" w:eastAsia="SimSun" w:hAnsi="Times New Roman" w:cs="Times New Roman"/>
          <w:kern w:val="1"/>
          <w:u w:val="single"/>
          <w:lang w:eastAsia="zh-CN" w:bidi="hi-IN"/>
        </w:rPr>
        <w:t>robót.</w:t>
      </w:r>
    </w:p>
    <w:p w:rsidR="00AE79F1" w:rsidRPr="004A05B8" w:rsidRDefault="00AE79F1" w:rsidP="006900B2">
      <w:pPr>
        <w:widowControl w:val="0"/>
        <w:suppressAutoHyphens/>
        <w:spacing w:after="0" w:line="240" w:lineRule="auto"/>
        <w:jc w:val="both"/>
        <w:rPr>
          <w:rFonts w:ascii="Times New Roman" w:eastAsia="Times New Roman" w:hAnsi="Times New Roman" w:cs="Times New Roman"/>
          <w:lang w:eastAsia="pl-PL"/>
        </w:rPr>
      </w:pPr>
    </w:p>
    <w:p w:rsidR="007861EA" w:rsidRPr="004A05B8" w:rsidRDefault="001915FF" w:rsidP="006900B2">
      <w:pPr>
        <w:shd w:val="clear" w:color="auto" w:fill="FFFFFF"/>
        <w:spacing w:after="0" w:line="240" w:lineRule="auto"/>
        <w:rPr>
          <w:rFonts w:ascii="Times New Roman" w:eastAsia="Times New Roman" w:hAnsi="Times New Roman" w:cs="Times New Roman"/>
          <w:color w:val="000000"/>
          <w:lang w:eastAsia="pl-PL"/>
        </w:rPr>
      </w:pPr>
      <w:r w:rsidRPr="004A05B8">
        <w:rPr>
          <w:rFonts w:ascii="Times New Roman" w:eastAsia="Times New Roman" w:hAnsi="Times New Roman" w:cs="Times New Roman"/>
          <w:b/>
          <w:color w:val="000000"/>
          <w:lang w:eastAsia="pl-PL"/>
        </w:rPr>
        <w:t>Pytanie 100</w:t>
      </w:r>
      <w:r w:rsidR="0029146F" w:rsidRPr="004A05B8">
        <w:rPr>
          <w:rFonts w:ascii="Times New Roman" w:eastAsia="Times New Roman" w:hAnsi="Times New Roman" w:cs="Times New Roman"/>
          <w:color w:val="000000"/>
          <w:lang w:eastAsia="pl-PL"/>
        </w:rPr>
        <w:t xml:space="preserve"> </w:t>
      </w:r>
    </w:p>
    <w:p w:rsidR="001915FF" w:rsidRPr="004A05B8" w:rsidRDefault="00AE79F1" w:rsidP="006900B2">
      <w:pPr>
        <w:shd w:val="clear" w:color="auto" w:fill="FFFFFF"/>
        <w:spacing w:after="0" w:line="240" w:lineRule="auto"/>
        <w:rPr>
          <w:rFonts w:ascii="Times New Roman" w:eastAsia="Times New Roman" w:hAnsi="Times New Roman" w:cs="Times New Roman"/>
          <w:color w:val="000000"/>
          <w:lang w:eastAsia="pl-PL"/>
        </w:rPr>
      </w:pPr>
      <w:r w:rsidRPr="004A05B8">
        <w:rPr>
          <w:rFonts w:ascii="Times New Roman" w:eastAsia="Times New Roman" w:hAnsi="Times New Roman" w:cs="Times New Roman"/>
          <w:color w:val="000000"/>
          <w:lang w:eastAsia="pl-PL"/>
        </w:rPr>
        <w:t xml:space="preserve">Proszę o wyjaśnienie czy pralki, pokazane w części rysunkowej projektu branży sanitarnej wchodzą </w:t>
      </w:r>
      <w:r w:rsidR="004A05B8" w:rsidRPr="004A05B8">
        <w:rPr>
          <w:rFonts w:ascii="Times New Roman" w:eastAsia="Times New Roman" w:hAnsi="Times New Roman" w:cs="Times New Roman"/>
          <w:color w:val="000000"/>
          <w:lang w:eastAsia="pl-PL"/>
        </w:rPr>
        <w:br/>
      </w:r>
      <w:r w:rsidRPr="004A05B8">
        <w:rPr>
          <w:rFonts w:ascii="Times New Roman" w:eastAsia="Times New Roman" w:hAnsi="Times New Roman" w:cs="Times New Roman"/>
          <w:color w:val="000000"/>
          <w:lang w:eastAsia="pl-PL"/>
        </w:rPr>
        <w:t>w zakres zamówienia. Jeśli tak to proszę o podanie parametrów technicznych pozwalających na wycenę przedmiotu zamówienia.</w:t>
      </w:r>
    </w:p>
    <w:p w:rsidR="00AE79F1" w:rsidRPr="004A05B8" w:rsidRDefault="001915FF" w:rsidP="006900B2">
      <w:pPr>
        <w:shd w:val="clear" w:color="auto" w:fill="FFFFFF"/>
        <w:spacing w:after="0" w:line="240" w:lineRule="auto"/>
        <w:rPr>
          <w:rFonts w:ascii="Times New Roman" w:eastAsia="Times New Roman" w:hAnsi="Times New Roman" w:cs="Times New Roman"/>
          <w:color w:val="000000"/>
          <w:lang w:eastAsia="pl-PL"/>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hAnsi="Times New Roman" w:cs="Times New Roman"/>
          <w:b/>
        </w:rPr>
        <w:t>Tak wchodzą w zakres, należy kupić wyposażenie zgodne z dokumentacją projektową. Ponadto minimalna masa ładowności w.w urządzeń musi wynosić 6,5 kg.</w:t>
      </w:r>
    </w:p>
    <w:p w:rsidR="00AE79F1" w:rsidRPr="004A05B8" w:rsidRDefault="00AE79F1" w:rsidP="006900B2">
      <w:pPr>
        <w:shd w:val="clear" w:color="auto" w:fill="FFFFFF"/>
        <w:spacing w:after="0" w:line="240" w:lineRule="auto"/>
        <w:ind w:left="585"/>
        <w:rPr>
          <w:rFonts w:ascii="Times New Roman" w:eastAsia="Times New Roman" w:hAnsi="Times New Roman" w:cs="Times New Roman"/>
          <w:color w:val="000000"/>
          <w:lang w:eastAsia="pl-PL"/>
        </w:rPr>
      </w:pPr>
    </w:p>
    <w:p w:rsidR="007861EA" w:rsidRPr="004A05B8" w:rsidRDefault="001915FF" w:rsidP="006900B2">
      <w:pPr>
        <w:shd w:val="clear" w:color="auto" w:fill="FFFFFF"/>
        <w:spacing w:after="0" w:line="240" w:lineRule="auto"/>
        <w:rPr>
          <w:rFonts w:ascii="Times New Roman" w:eastAsia="Times New Roman" w:hAnsi="Times New Roman" w:cs="Times New Roman"/>
          <w:color w:val="000000"/>
          <w:lang w:eastAsia="pl-PL"/>
        </w:rPr>
      </w:pPr>
      <w:r w:rsidRPr="004A05B8">
        <w:rPr>
          <w:rFonts w:ascii="Times New Roman" w:eastAsia="Times New Roman" w:hAnsi="Times New Roman" w:cs="Times New Roman"/>
          <w:b/>
          <w:color w:val="000000"/>
          <w:lang w:eastAsia="pl-PL"/>
        </w:rPr>
        <w:t>Pytanie 101</w:t>
      </w:r>
      <w:r w:rsidR="0029146F" w:rsidRPr="004A05B8">
        <w:rPr>
          <w:rFonts w:ascii="Times New Roman" w:eastAsia="Times New Roman" w:hAnsi="Times New Roman" w:cs="Times New Roman"/>
          <w:color w:val="000000"/>
          <w:lang w:eastAsia="pl-PL"/>
        </w:rPr>
        <w:t xml:space="preserve"> </w:t>
      </w:r>
    </w:p>
    <w:p w:rsidR="00AE79F1" w:rsidRPr="004A05B8" w:rsidRDefault="00AE79F1" w:rsidP="006900B2">
      <w:pPr>
        <w:shd w:val="clear" w:color="auto" w:fill="FFFFFF"/>
        <w:spacing w:after="0" w:line="240" w:lineRule="auto"/>
        <w:rPr>
          <w:rFonts w:ascii="Times New Roman" w:eastAsia="Times New Roman" w:hAnsi="Times New Roman" w:cs="Times New Roman"/>
          <w:color w:val="000000"/>
          <w:lang w:eastAsia="pl-PL"/>
        </w:rPr>
      </w:pPr>
      <w:r w:rsidRPr="004A05B8">
        <w:rPr>
          <w:rFonts w:ascii="Times New Roman" w:eastAsia="Times New Roman" w:hAnsi="Times New Roman" w:cs="Times New Roman"/>
          <w:color w:val="000000"/>
          <w:lang w:eastAsia="pl-PL"/>
        </w:rPr>
        <w:t>Proszę o wyjaśnienie czy wyposażenie kuchni, pokazane w części rysunkowej projektu branży sanitarnej wchodzi w zakres zamówienia. Jeśli tak to proszę o podanie parametrów technicznych pozwalających na wycenę przedmiotu zamówienia w formie zestawienia ilościowego.</w:t>
      </w:r>
    </w:p>
    <w:p w:rsidR="00AE79F1" w:rsidRPr="004A05B8" w:rsidRDefault="001915FF" w:rsidP="006900B2">
      <w:pPr>
        <w:shd w:val="clear" w:color="auto" w:fill="FFFFFF"/>
        <w:spacing w:after="0" w:line="240" w:lineRule="auto"/>
        <w:rPr>
          <w:rFonts w:ascii="Times New Roman" w:hAnsi="Times New Roman" w:cs="Times New Roman"/>
          <w:b/>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hAnsi="Times New Roman" w:cs="Times New Roman"/>
          <w:b/>
        </w:rPr>
        <w:t>Tak wchodzi w zakres,należy wykonać zgodnie z dokumentacją projektową.</w:t>
      </w:r>
    </w:p>
    <w:p w:rsidR="00AE79F1" w:rsidRPr="004A05B8" w:rsidRDefault="00AE79F1" w:rsidP="006900B2">
      <w:pPr>
        <w:shd w:val="clear" w:color="auto" w:fill="FFFFFF"/>
        <w:spacing w:after="0" w:line="240" w:lineRule="auto"/>
        <w:ind w:left="585"/>
        <w:rPr>
          <w:rFonts w:ascii="Times New Roman" w:eastAsia="Times New Roman" w:hAnsi="Times New Roman" w:cs="Times New Roman"/>
          <w:color w:val="000000"/>
          <w:lang w:eastAsia="pl-PL"/>
        </w:rPr>
      </w:pPr>
    </w:p>
    <w:p w:rsidR="007861EA" w:rsidRPr="004A05B8" w:rsidRDefault="001915FF" w:rsidP="006900B2">
      <w:pPr>
        <w:shd w:val="clear" w:color="auto" w:fill="FFFFFF"/>
        <w:spacing w:after="0" w:line="240" w:lineRule="auto"/>
        <w:rPr>
          <w:rFonts w:ascii="Times New Roman" w:eastAsia="Times New Roman" w:hAnsi="Times New Roman" w:cs="Times New Roman"/>
          <w:color w:val="000000"/>
          <w:lang w:eastAsia="pl-PL"/>
        </w:rPr>
      </w:pPr>
      <w:r w:rsidRPr="004A05B8">
        <w:rPr>
          <w:rFonts w:ascii="Times New Roman" w:eastAsia="Times New Roman" w:hAnsi="Times New Roman" w:cs="Times New Roman"/>
          <w:b/>
          <w:color w:val="000000"/>
          <w:lang w:eastAsia="pl-PL"/>
        </w:rPr>
        <w:t>Pytanie 102</w:t>
      </w:r>
      <w:r w:rsidR="0029146F" w:rsidRPr="004A05B8">
        <w:rPr>
          <w:rFonts w:ascii="Times New Roman" w:eastAsia="Times New Roman" w:hAnsi="Times New Roman" w:cs="Times New Roman"/>
          <w:color w:val="000000"/>
          <w:lang w:eastAsia="pl-PL"/>
        </w:rPr>
        <w:t xml:space="preserve"> </w:t>
      </w:r>
    </w:p>
    <w:p w:rsidR="00AE79F1" w:rsidRPr="004A05B8" w:rsidRDefault="00AE79F1" w:rsidP="006900B2">
      <w:pPr>
        <w:shd w:val="clear" w:color="auto" w:fill="FFFFFF"/>
        <w:spacing w:after="0" w:line="240" w:lineRule="auto"/>
        <w:rPr>
          <w:rFonts w:ascii="Times New Roman" w:eastAsia="Times New Roman" w:hAnsi="Times New Roman" w:cs="Times New Roman"/>
          <w:color w:val="000000"/>
          <w:lang w:eastAsia="pl-PL"/>
        </w:rPr>
      </w:pPr>
      <w:r w:rsidRPr="004A05B8">
        <w:rPr>
          <w:rFonts w:ascii="Times New Roman" w:eastAsia="Times New Roman" w:hAnsi="Times New Roman" w:cs="Times New Roman"/>
          <w:color w:val="000000"/>
          <w:lang w:eastAsia="pl-PL"/>
        </w:rPr>
        <w:t>Proszę o wyjaśnienie czy okap wentylacyjny, pokazany w części rysunkowej projektu wentylacji mechanicznej wchodzi w zakres zamówienia. Jeśli tak to proszę o podanie parametrów technicznych pozwalających na wycenę przedmiotu zamówienia.</w:t>
      </w:r>
    </w:p>
    <w:p w:rsidR="00AE79F1" w:rsidRPr="004A05B8" w:rsidRDefault="001915FF" w:rsidP="006900B2">
      <w:pPr>
        <w:shd w:val="clear" w:color="auto" w:fill="FFFFFF"/>
        <w:spacing w:after="0" w:line="240" w:lineRule="auto"/>
        <w:rPr>
          <w:rFonts w:ascii="Times New Roman" w:eastAsia="Times New Roman" w:hAnsi="Times New Roman" w:cs="Times New Roman"/>
          <w:color w:val="000000"/>
          <w:lang w:eastAsia="pl-PL"/>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hAnsi="Times New Roman" w:cs="Times New Roman"/>
          <w:b/>
        </w:rPr>
        <w:t>Tak wchodzi w zakres,należy wykonać zgodnie z dokumentacją projektową.</w:t>
      </w:r>
    </w:p>
    <w:p w:rsidR="00AE79F1" w:rsidRPr="004A05B8" w:rsidRDefault="00AE79F1" w:rsidP="006900B2">
      <w:pPr>
        <w:shd w:val="clear" w:color="auto" w:fill="FFFFFF"/>
        <w:spacing w:after="0" w:line="240" w:lineRule="auto"/>
        <w:rPr>
          <w:rFonts w:ascii="Times New Roman" w:eastAsia="Times New Roman" w:hAnsi="Times New Roman" w:cs="Times New Roman"/>
          <w:color w:val="000000"/>
          <w:lang w:eastAsia="pl-PL"/>
        </w:rPr>
      </w:pPr>
    </w:p>
    <w:p w:rsidR="007861EA" w:rsidRPr="004A05B8" w:rsidRDefault="001915FF" w:rsidP="006900B2">
      <w:pPr>
        <w:shd w:val="clear" w:color="auto" w:fill="FFFFFF"/>
        <w:spacing w:after="0" w:line="240" w:lineRule="auto"/>
        <w:rPr>
          <w:rFonts w:ascii="Times New Roman" w:eastAsia="Times New Roman" w:hAnsi="Times New Roman" w:cs="Times New Roman"/>
          <w:color w:val="000000"/>
          <w:lang w:eastAsia="pl-PL"/>
        </w:rPr>
      </w:pPr>
      <w:r w:rsidRPr="004A05B8">
        <w:rPr>
          <w:rFonts w:ascii="Times New Roman" w:eastAsia="Times New Roman" w:hAnsi="Times New Roman" w:cs="Times New Roman"/>
          <w:b/>
          <w:color w:val="000000"/>
          <w:lang w:eastAsia="pl-PL"/>
        </w:rPr>
        <w:t>Pytanie 103</w:t>
      </w:r>
      <w:r w:rsidR="0029146F" w:rsidRPr="004A05B8">
        <w:rPr>
          <w:rFonts w:ascii="Times New Roman" w:eastAsia="Times New Roman" w:hAnsi="Times New Roman" w:cs="Times New Roman"/>
          <w:color w:val="000000"/>
          <w:lang w:eastAsia="pl-PL"/>
        </w:rPr>
        <w:t xml:space="preserve"> </w:t>
      </w:r>
    </w:p>
    <w:p w:rsidR="00AE79F1" w:rsidRPr="004A05B8" w:rsidRDefault="00AE79F1" w:rsidP="006900B2">
      <w:pPr>
        <w:shd w:val="clear" w:color="auto" w:fill="FFFFFF"/>
        <w:spacing w:after="0" w:line="240" w:lineRule="auto"/>
        <w:rPr>
          <w:rFonts w:ascii="Times New Roman" w:eastAsia="Times New Roman" w:hAnsi="Times New Roman" w:cs="Times New Roman"/>
          <w:color w:val="000000"/>
          <w:lang w:eastAsia="pl-PL"/>
        </w:rPr>
      </w:pPr>
      <w:r w:rsidRPr="004A05B8">
        <w:rPr>
          <w:rFonts w:ascii="Times New Roman" w:eastAsia="Times New Roman" w:hAnsi="Times New Roman" w:cs="Times New Roman"/>
          <w:color w:val="000000"/>
          <w:lang w:eastAsia="pl-PL"/>
        </w:rPr>
        <w:t>Proszę o podanie wymiarów oraz materiału wykonania zlewów, zlewozmywaków, basenów, komór będących w zakresie zamówienia.</w:t>
      </w:r>
    </w:p>
    <w:p w:rsidR="00AE79F1" w:rsidRPr="004A05B8" w:rsidRDefault="001915FF" w:rsidP="006900B2">
      <w:pPr>
        <w:shd w:val="clear" w:color="auto" w:fill="FFFFFF"/>
        <w:spacing w:after="0" w:line="240" w:lineRule="auto"/>
        <w:rPr>
          <w:rFonts w:ascii="Times New Roman" w:hAnsi="Times New Roman" w:cs="Times New Roman"/>
          <w:b/>
        </w:rPr>
      </w:pPr>
      <w:r w:rsidRPr="004A05B8">
        <w:rPr>
          <w:rFonts w:ascii="Times New Roman" w:eastAsia="Calibri" w:hAnsi="Times New Roman" w:cs="Times New Roman"/>
          <w:b/>
          <w:lang w:eastAsia="zh-CN"/>
        </w:rPr>
        <w:lastRenderedPageBreak/>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hAnsi="Times New Roman" w:cs="Times New Roman"/>
          <w:b/>
        </w:rPr>
        <w:t>Wymiary oraz sposób montażu przyjąć zgodne z częścią rysunkową i ich  funkcją. Materiał: stal nierdzewna.</w:t>
      </w:r>
    </w:p>
    <w:p w:rsidR="00AE79F1" w:rsidRPr="004A05B8" w:rsidRDefault="00AE79F1" w:rsidP="006900B2">
      <w:pPr>
        <w:shd w:val="clear" w:color="auto" w:fill="FFFFFF"/>
        <w:spacing w:after="0" w:line="240" w:lineRule="auto"/>
        <w:ind w:firstLine="585"/>
        <w:rPr>
          <w:rFonts w:ascii="Times New Roman" w:eastAsia="Times New Roman" w:hAnsi="Times New Roman" w:cs="Times New Roman"/>
          <w:color w:val="000000"/>
          <w:lang w:eastAsia="pl-PL"/>
        </w:rPr>
      </w:pPr>
    </w:p>
    <w:p w:rsidR="004A05B8" w:rsidRPr="004A05B8" w:rsidRDefault="004A05B8" w:rsidP="006900B2">
      <w:pPr>
        <w:shd w:val="clear" w:color="auto" w:fill="FFFFFF"/>
        <w:spacing w:after="0" w:line="240" w:lineRule="auto"/>
        <w:rPr>
          <w:rFonts w:ascii="Times New Roman" w:eastAsia="Times New Roman" w:hAnsi="Times New Roman" w:cs="Times New Roman"/>
          <w:b/>
          <w:color w:val="000000"/>
          <w:lang w:eastAsia="pl-PL"/>
        </w:rPr>
      </w:pPr>
    </w:p>
    <w:p w:rsidR="007861EA" w:rsidRPr="004A05B8" w:rsidRDefault="001915FF" w:rsidP="006900B2">
      <w:pPr>
        <w:shd w:val="clear" w:color="auto" w:fill="FFFFFF"/>
        <w:spacing w:after="0" w:line="240" w:lineRule="auto"/>
        <w:rPr>
          <w:rFonts w:ascii="Times New Roman" w:eastAsia="Times New Roman" w:hAnsi="Times New Roman" w:cs="Times New Roman"/>
          <w:color w:val="000000"/>
          <w:lang w:eastAsia="pl-PL"/>
        </w:rPr>
      </w:pPr>
      <w:r w:rsidRPr="004A05B8">
        <w:rPr>
          <w:rFonts w:ascii="Times New Roman" w:eastAsia="Times New Roman" w:hAnsi="Times New Roman" w:cs="Times New Roman"/>
          <w:b/>
          <w:color w:val="000000"/>
          <w:lang w:eastAsia="pl-PL"/>
        </w:rPr>
        <w:t>Pytanie 104</w:t>
      </w:r>
      <w:r w:rsidR="0029146F" w:rsidRPr="004A05B8">
        <w:rPr>
          <w:rFonts w:ascii="Times New Roman" w:eastAsia="Times New Roman" w:hAnsi="Times New Roman" w:cs="Times New Roman"/>
          <w:color w:val="000000"/>
          <w:lang w:eastAsia="pl-PL"/>
        </w:rPr>
        <w:t xml:space="preserve"> </w:t>
      </w:r>
    </w:p>
    <w:p w:rsidR="00AE79F1" w:rsidRPr="004A05B8" w:rsidRDefault="00AE79F1" w:rsidP="006900B2">
      <w:pPr>
        <w:shd w:val="clear" w:color="auto" w:fill="FFFFFF"/>
        <w:spacing w:after="0" w:line="240" w:lineRule="auto"/>
        <w:rPr>
          <w:rFonts w:ascii="Times New Roman" w:eastAsia="Times New Roman" w:hAnsi="Times New Roman" w:cs="Times New Roman"/>
          <w:color w:val="000000"/>
          <w:lang w:eastAsia="pl-PL"/>
        </w:rPr>
      </w:pPr>
      <w:r w:rsidRPr="004A05B8">
        <w:rPr>
          <w:rFonts w:ascii="Times New Roman" w:eastAsia="Times New Roman" w:hAnsi="Times New Roman" w:cs="Times New Roman"/>
          <w:color w:val="000000"/>
          <w:lang w:eastAsia="pl-PL"/>
        </w:rPr>
        <w:t>Proszę o podanie wymiarów, standardu wykonania ceramiki sanitarnej (umywalki, miski ustępowe), będącej w zakresie zamówienia.</w:t>
      </w:r>
    </w:p>
    <w:p w:rsidR="00AE79F1" w:rsidRPr="004A05B8" w:rsidRDefault="001915FF" w:rsidP="006900B2">
      <w:pPr>
        <w:shd w:val="clear" w:color="auto" w:fill="FFFFFF"/>
        <w:spacing w:after="0" w:line="240" w:lineRule="auto"/>
        <w:rPr>
          <w:rFonts w:ascii="Times New Roman" w:hAnsi="Times New Roman" w:cs="Times New Roman"/>
          <w:b/>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hAnsi="Times New Roman" w:cs="Times New Roman"/>
          <w:b/>
        </w:rPr>
        <w:t>Wymiary przyjąć zgodne z częścią rysunkową, sposób montowania należy uzgodnić z Inwestorem w trakcie wykonywania robót. Należy przyjąć wymiary typowe dla przeznaczenia i użytkowników.</w:t>
      </w:r>
    </w:p>
    <w:p w:rsidR="00AE79F1" w:rsidRPr="004A05B8" w:rsidRDefault="00AE79F1" w:rsidP="006900B2">
      <w:pPr>
        <w:shd w:val="clear" w:color="auto" w:fill="FFFFFF"/>
        <w:spacing w:after="0" w:line="240" w:lineRule="auto"/>
        <w:ind w:left="945"/>
        <w:rPr>
          <w:rFonts w:ascii="Times New Roman" w:eastAsia="Times New Roman" w:hAnsi="Times New Roman" w:cs="Times New Roman"/>
          <w:color w:val="000000"/>
          <w:lang w:eastAsia="pl-PL"/>
        </w:rPr>
      </w:pPr>
    </w:p>
    <w:p w:rsidR="007861EA" w:rsidRPr="004A05B8" w:rsidRDefault="001915FF" w:rsidP="006900B2">
      <w:pPr>
        <w:shd w:val="clear" w:color="auto" w:fill="FFFFFF"/>
        <w:spacing w:after="0" w:line="240" w:lineRule="auto"/>
        <w:rPr>
          <w:rFonts w:ascii="Times New Roman" w:eastAsia="Times New Roman" w:hAnsi="Times New Roman" w:cs="Times New Roman"/>
          <w:color w:val="000000"/>
          <w:lang w:eastAsia="pl-PL"/>
        </w:rPr>
      </w:pPr>
      <w:r w:rsidRPr="004A05B8">
        <w:rPr>
          <w:rFonts w:ascii="Times New Roman" w:eastAsia="Times New Roman" w:hAnsi="Times New Roman" w:cs="Times New Roman"/>
          <w:b/>
          <w:color w:val="000000"/>
          <w:lang w:eastAsia="pl-PL"/>
        </w:rPr>
        <w:t>Pytanie 105</w:t>
      </w:r>
      <w:r w:rsidR="0029146F" w:rsidRPr="004A05B8">
        <w:rPr>
          <w:rFonts w:ascii="Times New Roman" w:eastAsia="Times New Roman" w:hAnsi="Times New Roman" w:cs="Times New Roman"/>
          <w:color w:val="000000"/>
          <w:lang w:eastAsia="pl-PL"/>
        </w:rPr>
        <w:t xml:space="preserve"> </w:t>
      </w:r>
    </w:p>
    <w:p w:rsidR="00AE79F1" w:rsidRPr="004A05B8" w:rsidRDefault="00AE79F1" w:rsidP="006900B2">
      <w:pPr>
        <w:shd w:val="clear" w:color="auto" w:fill="FFFFFF"/>
        <w:spacing w:after="0" w:line="240" w:lineRule="auto"/>
        <w:rPr>
          <w:rFonts w:ascii="Times New Roman" w:eastAsia="Times New Roman" w:hAnsi="Times New Roman" w:cs="Times New Roman"/>
          <w:color w:val="000000"/>
          <w:lang w:eastAsia="pl-PL"/>
        </w:rPr>
      </w:pPr>
      <w:r w:rsidRPr="004A05B8">
        <w:rPr>
          <w:rFonts w:ascii="Times New Roman" w:eastAsia="Times New Roman" w:hAnsi="Times New Roman" w:cs="Times New Roman"/>
          <w:color w:val="000000"/>
          <w:lang w:eastAsia="pl-PL"/>
        </w:rPr>
        <w:t>Proszę o podanie standardu wykonania baterii umywalkowych, zlewozmywakowych, natryskowych, będących w zakresie zamówienia.</w:t>
      </w:r>
    </w:p>
    <w:p w:rsidR="00AE79F1" w:rsidRPr="004A05B8" w:rsidRDefault="001915FF" w:rsidP="006900B2">
      <w:pPr>
        <w:shd w:val="clear" w:color="auto" w:fill="FFFFFF"/>
        <w:spacing w:after="0" w:line="240" w:lineRule="auto"/>
        <w:rPr>
          <w:rFonts w:ascii="Times New Roman" w:eastAsia="Times New Roman" w:hAnsi="Times New Roman" w:cs="Times New Roman"/>
          <w:color w:val="000000"/>
          <w:highlight w:val="red"/>
          <w:lang w:eastAsia="pl-PL"/>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hAnsi="Times New Roman" w:cs="Times New Roman"/>
          <w:b/>
        </w:rPr>
        <w:t xml:space="preserve">Baterie należy zamontować zgodnie z przeznaczeniem w stosunku do pomieszczenia, urządzenia oraz do osób, które będą z nich korzystać. </w:t>
      </w:r>
    </w:p>
    <w:p w:rsidR="00AE79F1" w:rsidRPr="004A05B8" w:rsidRDefault="00AE79F1" w:rsidP="006900B2">
      <w:pPr>
        <w:pStyle w:val="Akapitzlist"/>
        <w:spacing w:after="0" w:line="240" w:lineRule="auto"/>
        <w:rPr>
          <w:rFonts w:ascii="Times New Roman" w:eastAsia="Times New Roman" w:hAnsi="Times New Roman" w:cs="Times New Roman"/>
          <w:color w:val="000000"/>
          <w:highlight w:val="red"/>
          <w:lang w:eastAsia="pl-PL"/>
        </w:rPr>
      </w:pPr>
    </w:p>
    <w:p w:rsidR="007861EA" w:rsidRPr="004A05B8" w:rsidRDefault="0029146F" w:rsidP="006900B2">
      <w:pPr>
        <w:shd w:val="clear" w:color="auto" w:fill="FFFFFF"/>
        <w:spacing w:after="0" w:line="240" w:lineRule="auto"/>
        <w:rPr>
          <w:rFonts w:ascii="Times New Roman" w:eastAsia="Times New Roman" w:hAnsi="Times New Roman" w:cs="Times New Roman"/>
          <w:color w:val="000000"/>
          <w:lang w:eastAsia="pl-PL"/>
        </w:rPr>
      </w:pPr>
      <w:r w:rsidRPr="004A05B8">
        <w:rPr>
          <w:rFonts w:ascii="Times New Roman" w:eastAsia="Times New Roman" w:hAnsi="Times New Roman" w:cs="Times New Roman"/>
          <w:b/>
          <w:color w:val="000000"/>
          <w:lang w:eastAsia="pl-PL"/>
        </w:rPr>
        <w:t>Pytanie 10</w:t>
      </w:r>
      <w:r w:rsidR="001915FF" w:rsidRPr="004A05B8">
        <w:rPr>
          <w:rFonts w:ascii="Times New Roman" w:eastAsia="Times New Roman" w:hAnsi="Times New Roman" w:cs="Times New Roman"/>
          <w:b/>
          <w:color w:val="000000"/>
          <w:lang w:eastAsia="pl-PL"/>
        </w:rPr>
        <w:t>6</w:t>
      </w:r>
      <w:r w:rsidRPr="004A05B8">
        <w:rPr>
          <w:rFonts w:ascii="Times New Roman" w:eastAsia="Times New Roman" w:hAnsi="Times New Roman" w:cs="Times New Roman"/>
          <w:color w:val="000000"/>
          <w:lang w:eastAsia="pl-PL"/>
        </w:rPr>
        <w:t xml:space="preserve"> </w:t>
      </w:r>
    </w:p>
    <w:p w:rsidR="00AE79F1" w:rsidRPr="004A05B8" w:rsidRDefault="00AE79F1" w:rsidP="006900B2">
      <w:pPr>
        <w:shd w:val="clear" w:color="auto" w:fill="FFFFFF"/>
        <w:spacing w:after="0" w:line="240" w:lineRule="auto"/>
        <w:rPr>
          <w:rFonts w:ascii="Times New Roman" w:eastAsia="Times New Roman" w:hAnsi="Times New Roman" w:cs="Times New Roman"/>
          <w:color w:val="000000"/>
          <w:lang w:eastAsia="pl-PL"/>
        </w:rPr>
      </w:pPr>
      <w:r w:rsidRPr="004A05B8">
        <w:rPr>
          <w:rFonts w:ascii="Times New Roman" w:eastAsia="Times New Roman" w:hAnsi="Times New Roman" w:cs="Times New Roman"/>
          <w:color w:val="000000"/>
          <w:lang w:eastAsia="pl-PL"/>
        </w:rPr>
        <w:t>Proszę o podanie parametrów technicznych pompowni ścieków PS, niezbędnych do wyceny przedmiotu zamówienia. W projekcie technicznym nie ma żadnych konkretnych informacji.</w:t>
      </w:r>
    </w:p>
    <w:p w:rsidR="00AE79F1" w:rsidRPr="004A05B8" w:rsidRDefault="001915FF" w:rsidP="006900B2">
      <w:pPr>
        <w:shd w:val="clear" w:color="auto" w:fill="FFFFFF"/>
        <w:spacing w:after="0" w:line="240" w:lineRule="auto"/>
        <w:rPr>
          <w:rFonts w:ascii="Times New Roman" w:hAnsi="Times New Roman" w:cs="Times New Roman"/>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hAnsi="Times New Roman" w:cs="Times New Roman"/>
        </w:rPr>
        <w:t>Przepompownia do ścieków zawierających fekalia i bez fekaliów do zabudowy w płycie podłogowej lub do swobodnego ustawienia z funkcją wpustu. Jednopompowa. Pompownia   powinna zgodnie z normą PN EN 12056-4 nadawać się do odwadniania miejsc odpływowych poniżej poziomu zalewania.</w:t>
      </w:r>
    </w:p>
    <w:p w:rsidR="003C22A6" w:rsidRPr="004A05B8" w:rsidRDefault="003C22A6" w:rsidP="006900B2">
      <w:pPr>
        <w:shd w:val="clear" w:color="auto" w:fill="FFFFFF"/>
        <w:spacing w:after="0" w:line="240" w:lineRule="auto"/>
        <w:rPr>
          <w:rFonts w:ascii="Times New Roman" w:eastAsia="Times New Roman" w:hAnsi="Times New Roman" w:cs="Times New Roman"/>
          <w:b/>
          <w:color w:val="000000"/>
          <w:lang w:eastAsia="pl-PL"/>
        </w:rPr>
      </w:pPr>
    </w:p>
    <w:p w:rsidR="00AE79F1" w:rsidRPr="004A05B8" w:rsidRDefault="00AE79F1" w:rsidP="006900B2">
      <w:pPr>
        <w:spacing w:after="0" w:line="240" w:lineRule="auto"/>
        <w:rPr>
          <w:rFonts w:ascii="Times New Roman" w:hAnsi="Times New Roman" w:cs="Times New Roman"/>
        </w:rPr>
      </w:pPr>
      <w:r w:rsidRPr="004A05B8">
        <w:rPr>
          <w:rFonts w:ascii="Times New Roman" w:hAnsi="Times New Roman" w:cs="Times New Roman"/>
          <w:noProof/>
          <w:lang w:eastAsia="pl-PL"/>
        </w:rPr>
        <w:drawing>
          <wp:inline distT="0" distB="0" distL="0" distR="0" wp14:anchorId="2615712B" wp14:editId="1FA34E1F">
            <wp:extent cx="4214495" cy="2035810"/>
            <wp:effectExtent l="0" t="0" r="0" b="2540"/>
            <wp:docPr id="4" name="Obraz 1" descr="http://www.kessel.pl/uploads/pics/Aqualift_F_Compact_wyk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ssel.pl/uploads/pics/Aqualift_F_Compact_wyk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4495" cy="2035810"/>
                    </a:xfrm>
                    <a:prstGeom prst="rect">
                      <a:avLst/>
                    </a:prstGeom>
                    <a:noFill/>
                    <a:ln>
                      <a:noFill/>
                    </a:ln>
                  </pic:spPr>
                </pic:pic>
              </a:graphicData>
            </a:graphic>
          </wp:inline>
        </w:drawing>
      </w:r>
    </w:p>
    <w:p w:rsidR="00AE79F1" w:rsidRPr="004A05B8" w:rsidRDefault="00AE79F1" w:rsidP="006900B2">
      <w:pPr>
        <w:spacing w:after="0" w:line="240" w:lineRule="auto"/>
        <w:rPr>
          <w:rFonts w:ascii="Times New Roman" w:hAnsi="Times New Roman" w:cs="Times New Roman"/>
        </w:rPr>
      </w:pPr>
      <w:r w:rsidRPr="004A05B8">
        <w:rPr>
          <w:rFonts w:ascii="Times New Roman" w:hAnsi="Times New Roman" w:cs="Times New Roman"/>
        </w:rPr>
        <w:t>Wykres wydajności.</w:t>
      </w:r>
    </w:p>
    <w:p w:rsidR="007861EA" w:rsidRPr="004A05B8" w:rsidRDefault="007861EA" w:rsidP="006900B2">
      <w:pPr>
        <w:suppressAutoHyphens/>
        <w:spacing w:after="0" w:line="240" w:lineRule="auto"/>
        <w:jc w:val="both"/>
        <w:rPr>
          <w:rFonts w:ascii="Times New Roman" w:eastAsia="Calibri" w:hAnsi="Times New Roman" w:cs="Times New Roman"/>
          <w:b/>
          <w:color w:val="000000"/>
          <w:lang w:eastAsia="zh-CN"/>
        </w:rPr>
      </w:pPr>
    </w:p>
    <w:p w:rsidR="007861EA" w:rsidRPr="004A05B8" w:rsidRDefault="0029146F" w:rsidP="006900B2">
      <w:pPr>
        <w:suppressAutoHyphens/>
        <w:spacing w:after="0" w:line="240" w:lineRule="auto"/>
        <w:jc w:val="both"/>
        <w:rPr>
          <w:rFonts w:ascii="Times New Roman" w:eastAsia="Calibri" w:hAnsi="Times New Roman" w:cs="Times New Roman"/>
          <w:color w:val="000000"/>
          <w:lang w:eastAsia="zh-CN"/>
        </w:rPr>
      </w:pPr>
      <w:r w:rsidRPr="004A05B8">
        <w:rPr>
          <w:rFonts w:ascii="Times New Roman" w:eastAsia="Calibri" w:hAnsi="Times New Roman" w:cs="Times New Roman"/>
          <w:b/>
          <w:color w:val="000000"/>
          <w:lang w:eastAsia="zh-CN"/>
        </w:rPr>
        <w:t>Pytanie 1</w:t>
      </w:r>
      <w:r w:rsidR="001915FF" w:rsidRPr="004A05B8">
        <w:rPr>
          <w:rFonts w:ascii="Times New Roman" w:eastAsia="Calibri" w:hAnsi="Times New Roman" w:cs="Times New Roman"/>
          <w:b/>
          <w:color w:val="000000"/>
          <w:lang w:eastAsia="zh-CN"/>
        </w:rPr>
        <w:t>07</w:t>
      </w:r>
      <w:r w:rsidRPr="004A05B8">
        <w:rPr>
          <w:rFonts w:ascii="Times New Roman" w:eastAsia="Calibri" w:hAnsi="Times New Roman" w:cs="Times New Roman"/>
          <w:color w:val="000000"/>
          <w:lang w:eastAsia="zh-CN"/>
        </w:rPr>
        <w:t xml:space="preserve"> </w:t>
      </w:r>
    </w:p>
    <w:p w:rsidR="007861EA" w:rsidRPr="004A05B8" w:rsidRDefault="00AE79F1" w:rsidP="006900B2">
      <w:pPr>
        <w:suppressAutoHyphens/>
        <w:spacing w:after="0" w:line="240" w:lineRule="auto"/>
        <w:jc w:val="both"/>
        <w:rPr>
          <w:rFonts w:ascii="Times New Roman" w:eastAsia="Calibri" w:hAnsi="Times New Roman" w:cs="Times New Roman"/>
          <w:color w:val="000000"/>
          <w:lang w:eastAsia="zh-CN"/>
        </w:rPr>
      </w:pPr>
      <w:r w:rsidRPr="004A05B8">
        <w:rPr>
          <w:rFonts w:ascii="Times New Roman" w:eastAsia="Calibri" w:hAnsi="Times New Roman" w:cs="Times New Roman"/>
          <w:color w:val="000000"/>
          <w:lang w:eastAsia="zh-CN"/>
        </w:rPr>
        <w:t>Na rynku nie jest dostępna wykładzina antypoślizgowa klasy R9 o grubości 2,5mm  bez wymogu pastowania i woskowania przez całe życie produktu. Są takie wykładziny lecz o grubości 2 mm. Czy do wyceny można przyjąć wykładzinę gr. 2 mm?</w:t>
      </w:r>
    </w:p>
    <w:p w:rsidR="00AE79F1" w:rsidRPr="004A05B8" w:rsidRDefault="001915FF"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Calibri" w:hAnsi="Times New Roman" w:cs="Times New Roman"/>
          <w:b/>
          <w:color w:val="000000"/>
          <w:lang w:eastAsia="zh-CN"/>
        </w:rPr>
        <w:t>Należy przyjąć grubość 2 mm, omyłka pisarska. Zamieszczono poprawiony opis techniczny – projekt wykonawczy.</w:t>
      </w:r>
    </w:p>
    <w:p w:rsidR="007861EA" w:rsidRPr="004A05B8" w:rsidRDefault="007861EA" w:rsidP="006900B2">
      <w:pPr>
        <w:suppressAutoHyphens/>
        <w:spacing w:after="0" w:line="240" w:lineRule="auto"/>
        <w:jc w:val="both"/>
        <w:rPr>
          <w:rFonts w:ascii="Times New Roman" w:eastAsia="Calibri" w:hAnsi="Times New Roman" w:cs="Times New Roman"/>
          <w:b/>
          <w:lang w:eastAsia="zh-CN"/>
        </w:rPr>
      </w:pPr>
    </w:p>
    <w:p w:rsidR="007861EA" w:rsidRPr="004A05B8" w:rsidRDefault="001915FF"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b/>
          <w:lang w:eastAsia="zh-CN"/>
        </w:rPr>
        <w:t>Pytanie 108</w:t>
      </w:r>
      <w:r w:rsidR="0029146F" w:rsidRPr="004A05B8">
        <w:rPr>
          <w:rFonts w:ascii="Times New Roman" w:eastAsia="Calibri" w:hAnsi="Times New Roman" w:cs="Times New Roman"/>
          <w:lang w:eastAsia="zh-CN"/>
        </w:rPr>
        <w:t xml:space="preserve"> </w:t>
      </w:r>
    </w:p>
    <w:p w:rsidR="00AE79F1" w:rsidRPr="004A05B8" w:rsidRDefault="00AE79F1"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lang w:eastAsia="zh-CN"/>
        </w:rPr>
        <w:t>W przedmiarze jest pozycja dotycząca zbiornika na odpady, prosimy o informację co to ma być za zbiornik, z jakiego materiału wykonany oraz jaką ma mieć pojemność.</w:t>
      </w:r>
    </w:p>
    <w:p w:rsidR="00AE79F1" w:rsidRPr="004A05B8" w:rsidRDefault="001915FF" w:rsidP="006900B2">
      <w:pPr>
        <w:autoSpaceDE w:val="0"/>
        <w:autoSpaceDN w:val="0"/>
        <w:adjustRightInd w:val="0"/>
        <w:spacing w:after="0" w:line="240" w:lineRule="auto"/>
        <w:ind w:right="991"/>
        <w:jc w:val="both"/>
        <w:rPr>
          <w:rFonts w:ascii="Times New Roman" w:eastAsia="Calibri" w:hAnsi="Times New Roman" w:cs="Times New Roman"/>
          <w:b/>
          <w:shd w:val="clear" w:color="auto" w:fill="FFFFFF"/>
          <w:lang w:eastAsia="zh-CN"/>
        </w:rPr>
      </w:pPr>
      <w:r w:rsidRPr="004A05B8">
        <w:rPr>
          <w:rFonts w:ascii="Times New Roman" w:eastAsia="Calibri" w:hAnsi="Times New Roman" w:cs="Times New Roman"/>
          <w:b/>
          <w:lang w:eastAsia="zh-CN"/>
        </w:rPr>
        <w:lastRenderedPageBreak/>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Calibri" w:hAnsi="Times New Roman" w:cs="Times New Roman"/>
          <w:b/>
          <w:lang w:eastAsia="zh-CN"/>
        </w:rPr>
        <w:t>Należy wykonać zbiornik z klapą na gromadzenie odpadów stałych o pojemności min. 1 100 L. Uzupełniono przedmiar.</w:t>
      </w:r>
    </w:p>
    <w:p w:rsidR="007861EA" w:rsidRPr="004A05B8" w:rsidRDefault="007861EA" w:rsidP="006900B2">
      <w:pPr>
        <w:suppressAutoHyphens/>
        <w:spacing w:after="0" w:line="240" w:lineRule="auto"/>
        <w:jc w:val="both"/>
        <w:rPr>
          <w:rFonts w:ascii="Times New Roman" w:eastAsia="Calibri" w:hAnsi="Times New Roman" w:cs="Times New Roman"/>
          <w:b/>
          <w:lang w:eastAsia="zh-CN"/>
        </w:rPr>
      </w:pPr>
    </w:p>
    <w:p w:rsidR="007861EA" w:rsidRPr="004A05B8" w:rsidRDefault="001915FF"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b/>
          <w:lang w:eastAsia="zh-CN"/>
        </w:rPr>
        <w:t>Pytanie 109</w:t>
      </w:r>
      <w:r w:rsidR="0029146F" w:rsidRPr="004A05B8">
        <w:rPr>
          <w:rFonts w:ascii="Times New Roman" w:eastAsia="Calibri" w:hAnsi="Times New Roman" w:cs="Times New Roman"/>
          <w:lang w:eastAsia="zh-CN"/>
        </w:rPr>
        <w:t xml:space="preserve"> </w:t>
      </w:r>
    </w:p>
    <w:p w:rsidR="00AE79F1" w:rsidRPr="004A05B8" w:rsidRDefault="00AE79F1"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lang w:eastAsia="zh-CN"/>
        </w:rPr>
        <w:t>Brak na niektórych rysunkach z branży konstrukcyjnej zestawienia stali. Prosimy  o uzupełnienie.</w:t>
      </w:r>
    </w:p>
    <w:p w:rsidR="00AE79F1" w:rsidRPr="004A05B8" w:rsidRDefault="001915FF" w:rsidP="006900B2">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Calibri" w:hAnsi="Times New Roman" w:cs="Times New Roman"/>
          <w:b/>
          <w:lang w:eastAsia="zh-CN"/>
        </w:rPr>
        <w:t xml:space="preserve">Uzupełniono dokumentacje o kompleksowe zestawienie stali zbrojeniowej wraz </w:t>
      </w:r>
      <w:r w:rsidR="004A05B8" w:rsidRPr="004A05B8">
        <w:rPr>
          <w:rFonts w:ascii="Times New Roman" w:eastAsia="Calibri" w:hAnsi="Times New Roman" w:cs="Times New Roman"/>
          <w:b/>
          <w:lang w:eastAsia="zh-CN"/>
        </w:rPr>
        <w:br/>
      </w:r>
      <w:r w:rsidR="00AE79F1" w:rsidRPr="004A05B8">
        <w:rPr>
          <w:rFonts w:ascii="Times New Roman" w:eastAsia="Calibri" w:hAnsi="Times New Roman" w:cs="Times New Roman"/>
          <w:b/>
          <w:lang w:eastAsia="zh-CN"/>
        </w:rPr>
        <w:t>z rysunkami, oraz  poprawiono przedmiar.</w:t>
      </w:r>
    </w:p>
    <w:p w:rsidR="007861EA" w:rsidRPr="004A05B8" w:rsidRDefault="007861EA" w:rsidP="006900B2">
      <w:pPr>
        <w:suppressAutoHyphens/>
        <w:spacing w:after="0" w:line="240" w:lineRule="auto"/>
        <w:jc w:val="both"/>
        <w:rPr>
          <w:rFonts w:ascii="Times New Roman" w:eastAsia="Calibri" w:hAnsi="Times New Roman" w:cs="Times New Roman"/>
          <w:b/>
          <w:lang w:eastAsia="zh-CN"/>
        </w:rPr>
      </w:pPr>
    </w:p>
    <w:p w:rsidR="007861EA" w:rsidRPr="004A05B8" w:rsidRDefault="001915FF" w:rsidP="006900B2">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t>Pytanie 110</w:t>
      </w:r>
      <w:r w:rsidR="0029146F" w:rsidRPr="004A05B8">
        <w:rPr>
          <w:rFonts w:ascii="Times New Roman" w:eastAsia="Calibri" w:hAnsi="Times New Roman" w:cs="Times New Roman"/>
          <w:b/>
          <w:lang w:eastAsia="zh-CN"/>
        </w:rPr>
        <w:t xml:space="preserve"> </w:t>
      </w:r>
    </w:p>
    <w:p w:rsidR="00AE79F1" w:rsidRPr="004A05B8" w:rsidRDefault="00AE79F1"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lang w:eastAsia="zh-CN"/>
        </w:rPr>
        <w:t>W przedmiarze branży budowlanej zbyt mała ilość betonu w pozycji dotyczącej ław fundamentowych jest 70,232 m3 a powinno być ok. 90 m3.</w:t>
      </w:r>
    </w:p>
    <w:p w:rsidR="00AE79F1" w:rsidRPr="004A05B8" w:rsidRDefault="001915FF" w:rsidP="006900B2">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Calibri" w:hAnsi="Times New Roman" w:cs="Times New Roman"/>
          <w:b/>
          <w:lang w:eastAsia="zh-CN"/>
        </w:rPr>
        <w:t>Poprawiono przedmiar.</w:t>
      </w:r>
    </w:p>
    <w:p w:rsidR="007861EA" w:rsidRPr="004A05B8" w:rsidRDefault="007861EA" w:rsidP="006900B2">
      <w:pPr>
        <w:suppressAutoHyphens/>
        <w:spacing w:after="0" w:line="240" w:lineRule="auto"/>
        <w:jc w:val="both"/>
        <w:rPr>
          <w:rFonts w:ascii="Times New Roman" w:eastAsia="Calibri" w:hAnsi="Times New Roman" w:cs="Times New Roman"/>
          <w:b/>
          <w:lang w:eastAsia="zh-CN"/>
        </w:rPr>
      </w:pPr>
    </w:p>
    <w:p w:rsidR="007861EA" w:rsidRPr="004A05B8" w:rsidRDefault="001915FF"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b/>
          <w:lang w:eastAsia="zh-CN"/>
        </w:rPr>
        <w:t>Pytanie 111</w:t>
      </w:r>
      <w:r w:rsidR="006A16D3" w:rsidRPr="004A05B8">
        <w:rPr>
          <w:rFonts w:ascii="Times New Roman" w:eastAsia="Calibri" w:hAnsi="Times New Roman" w:cs="Times New Roman"/>
          <w:lang w:eastAsia="zh-CN"/>
        </w:rPr>
        <w:t xml:space="preserve"> </w:t>
      </w:r>
    </w:p>
    <w:p w:rsidR="007861EA" w:rsidRPr="004A05B8" w:rsidRDefault="00AE79F1"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lang w:eastAsia="zh-CN"/>
        </w:rPr>
        <w:t>Z jakiej tkaniny mają być wykonane rolety wewnętrzne oraz czy mają być z prowadnicami czy linkami?</w:t>
      </w:r>
    </w:p>
    <w:p w:rsidR="00AE79F1" w:rsidRPr="004A05B8" w:rsidRDefault="001915FF"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Calibri" w:hAnsi="Times New Roman" w:cs="Times New Roman"/>
          <w:b/>
          <w:lang w:eastAsia="zh-CN"/>
        </w:rPr>
        <w:t>Należy przyjąć rolety materiałowe w kasecie z prowadnicami, oddzielnie dla każdego skrzydła. Kolor należy dostosować do kolorystyki ścian zewnętrznych. Stopień zacienienia do uzgodnienia z Inwestorem na etapie robót wykończeniowych.</w:t>
      </w:r>
      <w:r w:rsidR="00AE79F1" w:rsidRPr="004A05B8">
        <w:rPr>
          <w:rFonts w:ascii="Times New Roman" w:eastAsia="Calibri" w:hAnsi="Times New Roman" w:cs="Times New Roman"/>
          <w:lang w:eastAsia="zh-CN"/>
        </w:rPr>
        <w:tab/>
      </w:r>
    </w:p>
    <w:p w:rsidR="007861EA" w:rsidRPr="004A05B8" w:rsidRDefault="007861EA" w:rsidP="006900B2">
      <w:pPr>
        <w:suppressAutoHyphens/>
        <w:spacing w:after="0" w:line="240" w:lineRule="auto"/>
        <w:rPr>
          <w:rFonts w:ascii="Times New Roman" w:eastAsia="Calibri" w:hAnsi="Times New Roman" w:cs="Times New Roman"/>
          <w:b/>
          <w:lang w:eastAsia="zh-CN"/>
        </w:rPr>
      </w:pPr>
    </w:p>
    <w:p w:rsidR="007861EA" w:rsidRPr="004A05B8" w:rsidRDefault="006A16D3" w:rsidP="006900B2">
      <w:pPr>
        <w:suppressAutoHyphens/>
        <w:spacing w:after="0" w:line="240" w:lineRule="auto"/>
        <w:rPr>
          <w:rFonts w:ascii="Times New Roman" w:eastAsia="Calibri" w:hAnsi="Times New Roman" w:cs="Times New Roman"/>
          <w:lang w:eastAsia="zh-CN"/>
        </w:rPr>
      </w:pPr>
      <w:r w:rsidRPr="004A05B8">
        <w:rPr>
          <w:rFonts w:ascii="Times New Roman" w:eastAsia="Calibri" w:hAnsi="Times New Roman" w:cs="Times New Roman"/>
          <w:b/>
          <w:lang w:eastAsia="zh-CN"/>
        </w:rPr>
        <w:t>Pytanie 1</w:t>
      </w:r>
      <w:r w:rsidR="001915FF" w:rsidRPr="004A05B8">
        <w:rPr>
          <w:rFonts w:ascii="Times New Roman" w:eastAsia="Calibri" w:hAnsi="Times New Roman" w:cs="Times New Roman"/>
          <w:b/>
          <w:lang w:eastAsia="zh-CN"/>
        </w:rPr>
        <w:t>12</w:t>
      </w:r>
      <w:r w:rsidRPr="004A05B8">
        <w:rPr>
          <w:rFonts w:ascii="Times New Roman" w:eastAsia="Calibri" w:hAnsi="Times New Roman" w:cs="Times New Roman"/>
          <w:lang w:eastAsia="zh-CN"/>
        </w:rPr>
        <w:t xml:space="preserve"> </w:t>
      </w:r>
    </w:p>
    <w:p w:rsidR="00AE79F1" w:rsidRPr="004A05B8" w:rsidRDefault="00AE79F1" w:rsidP="006900B2">
      <w:pPr>
        <w:suppressAutoHyphens/>
        <w:spacing w:after="0" w:line="240" w:lineRule="auto"/>
        <w:rPr>
          <w:rFonts w:ascii="Times New Roman" w:eastAsia="Calibri" w:hAnsi="Times New Roman" w:cs="Times New Roman"/>
          <w:lang w:eastAsia="zh-CN"/>
        </w:rPr>
      </w:pPr>
      <w:r w:rsidRPr="004A05B8">
        <w:rPr>
          <w:rFonts w:ascii="Times New Roman" w:eastAsia="Calibri" w:hAnsi="Times New Roman" w:cs="Times New Roman"/>
          <w:lang w:eastAsia="zh-CN"/>
        </w:rPr>
        <w:t>Brak rysunków konstrukcyjnych słupów oraz ścian żelbetowych oraz ich zbrojenia.</w:t>
      </w:r>
    </w:p>
    <w:p w:rsidR="00AE79F1" w:rsidRPr="004A05B8" w:rsidRDefault="001915FF" w:rsidP="006900B2">
      <w:pPr>
        <w:suppressAutoHyphens/>
        <w:spacing w:after="0" w:line="240" w:lineRule="auto"/>
        <w:jc w:val="both"/>
        <w:rPr>
          <w:rFonts w:ascii="Times New Roman" w:eastAsia="Calibri" w:hAnsi="Times New Roman" w:cs="Times New Roman"/>
          <w:lang w:eastAsia="zh-CN"/>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w:t>
      </w:r>
      <w:r w:rsidRPr="004A05B8">
        <w:rPr>
          <w:rFonts w:ascii="Times New Roman" w:eastAsia="Calibri" w:hAnsi="Times New Roman" w:cs="Times New Roman"/>
          <w:b/>
          <w:lang w:eastAsia="zh-CN"/>
        </w:rPr>
        <w:t xml:space="preserve"> </w:t>
      </w:r>
      <w:r w:rsidR="00AE79F1" w:rsidRPr="004A05B8">
        <w:rPr>
          <w:rFonts w:ascii="Times New Roman" w:eastAsia="Calibri" w:hAnsi="Times New Roman" w:cs="Times New Roman"/>
          <w:b/>
          <w:lang w:eastAsia="zh-CN"/>
        </w:rPr>
        <w:t xml:space="preserve">Uzupełniono dokumentacje o kompleksowe zestawienie stali zbrojeniowej wraz </w:t>
      </w:r>
      <w:r w:rsidR="004A05B8" w:rsidRPr="004A05B8">
        <w:rPr>
          <w:rFonts w:ascii="Times New Roman" w:eastAsia="Calibri" w:hAnsi="Times New Roman" w:cs="Times New Roman"/>
          <w:b/>
          <w:lang w:eastAsia="zh-CN"/>
        </w:rPr>
        <w:br/>
      </w:r>
      <w:r w:rsidR="00AE79F1" w:rsidRPr="004A05B8">
        <w:rPr>
          <w:rFonts w:ascii="Times New Roman" w:eastAsia="Calibri" w:hAnsi="Times New Roman" w:cs="Times New Roman"/>
          <w:b/>
          <w:lang w:eastAsia="zh-CN"/>
        </w:rPr>
        <w:t>z rysunkami, oraz  poprawiono przedmiar.</w:t>
      </w:r>
    </w:p>
    <w:p w:rsidR="007861EA" w:rsidRPr="004A05B8" w:rsidRDefault="007861EA" w:rsidP="006900B2">
      <w:pPr>
        <w:suppressAutoHyphens/>
        <w:spacing w:after="0" w:line="240" w:lineRule="auto"/>
        <w:rPr>
          <w:rFonts w:ascii="Times New Roman" w:eastAsia="Calibri" w:hAnsi="Times New Roman" w:cs="Times New Roman"/>
          <w:b/>
          <w:lang w:eastAsia="zh-CN"/>
        </w:rPr>
      </w:pPr>
    </w:p>
    <w:p w:rsidR="004A05B8" w:rsidRDefault="001915FF" w:rsidP="006900B2">
      <w:pPr>
        <w:suppressAutoHyphens/>
        <w:spacing w:after="0" w:line="240" w:lineRule="auto"/>
        <w:rPr>
          <w:rFonts w:ascii="Times New Roman" w:eastAsia="Calibri" w:hAnsi="Times New Roman" w:cs="Times New Roman"/>
          <w:b/>
          <w:lang w:eastAsia="zh-CN"/>
        </w:rPr>
      </w:pPr>
      <w:r w:rsidRPr="004A05B8">
        <w:rPr>
          <w:rFonts w:ascii="Times New Roman" w:eastAsia="Calibri" w:hAnsi="Times New Roman" w:cs="Times New Roman"/>
          <w:b/>
          <w:lang w:eastAsia="zh-CN"/>
        </w:rPr>
        <w:t>Pytanie 113</w:t>
      </w:r>
      <w:r w:rsidR="006A16D3" w:rsidRPr="004A05B8">
        <w:rPr>
          <w:rFonts w:ascii="Times New Roman" w:eastAsia="Calibri" w:hAnsi="Times New Roman" w:cs="Times New Roman"/>
          <w:b/>
          <w:lang w:eastAsia="zh-CN"/>
        </w:rPr>
        <w:t xml:space="preserve"> </w:t>
      </w:r>
    </w:p>
    <w:p w:rsidR="00AE79F1" w:rsidRPr="004A05B8" w:rsidRDefault="00AE79F1" w:rsidP="006900B2">
      <w:pPr>
        <w:suppressAutoHyphens/>
        <w:spacing w:after="0" w:line="240" w:lineRule="auto"/>
        <w:rPr>
          <w:rFonts w:ascii="Times New Roman" w:eastAsia="Calibri" w:hAnsi="Times New Roman" w:cs="Times New Roman"/>
          <w:lang w:eastAsia="zh-CN"/>
        </w:rPr>
      </w:pPr>
      <w:r w:rsidRPr="004A05B8">
        <w:rPr>
          <w:rFonts w:ascii="Times New Roman" w:eastAsia="Calibri" w:hAnsi="Times New Roman" w:cs="Times New Roman"/>
          <w:lang w:eastAsia="zh-CN"/>
        </w:rPr>
        <w:t>Jakie wykończenie posadzek ma być w piwnicach.</w:t>
      </w:r>
    </w:p>
    <w:p w:rsidR="00AE79F1" w:rsidRPr="004A05B8" w:rsidRDefault="001915FF" w:rsidP="006900B2">
      <w:pPr>
        <w:suppressAutoHyphens/>
        <w:spacing w:after="0" w:line="240" w:lineRule="auto"/>
        <w:rPr>
          <w:rFonts w:ascii="Times New Roman" w:eastAsia="Calibri" w:hAnsi="Times New Roman" w:cs="Times New Roman"/>
          <w:b/>
          <w:lang w:eastAsia="zh-CN"/>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Calibri" w:hAnsi="Times New Roman" w:cs="Times New Roman"/>
          <w:b/>
          <w:lang w:eastAsia="zh-CN"/>
        </w:rPr>
        <w:t>Wykonać zgodnie z dokumentacją projektową.</w:t>
      </w:r>
    </w:p>
    <w:p w:rsidR="007861EA" w:rsidRPr="004A05B8" w:rsidRDefault="007861EA" w:rsidP="006900B2">
      <w:pPr>
        <w:suppressAutoHyphens/>
        <w:spacing w:after="0" w:line="240" w:lineRule="auto"/>
        <w:rPr>
          <w:rFonts w:ascii="Times New Roman" w:eastAsia="Calibri" w:hAnsi="Times New Roman" w:cs="Times New Roman"/>
          <w:b/>
          <w:lang w:eastAsia="zh-CN"/>
        </w:rPr>
      </w:pPr>
    </w:p>
    <w:p w:rsidR="007861EA" w:rsidRPr="004A05B8" w:rsidRDefault="001915FF" w:rsidP="006900B2">
      <w:pPr>
        <w:suppressAutoHyphens/>
        <w:spacing w:after="0" w:line="240" w:lineRule="auto"/>
        <w:rPr>
          <w:rFonts w:ascii="Times New Roman" w:eastAsia="Calibri" w:hAnsi="Times New Roman" w:cs="Times New Roman"/>
          <w:lang w:eastAsia="zh-CN"/>
        </w:rPr>
      </w:pPr>
      <w:r w:rsidRPr="004A05B8">
        <w:rPr>
          <w:rFonts w:ascii="Times New Roman" w:eastAsia="Calibri" w:hAnsi="Times New Roman" w:cs="Times New Roman"/>
          <w:b/>
          <w:lang w:eastAsia="zh-CN"/>
        </w:rPr>
        <w:t>Pytanie 114</w:t>
      </w:r>
      <w:r w:rsidR="006A16D3" w:rsidRPr="004A05B8">
        <w:rPr>
          <w:rFonts w:ascii="Times New Roman" w:eastAsia="Calibri" w:hAnsi="Times New Roman" w:cs="Times New Roman"/>
          <w:lang w:eastAsia="zh-CN"/>
        </w:rPr>
        <w:t xml:space="preserve"> </w:t>
      </w:r>
    </w:p>
    <w:p w:rsidR="00AE79F1" w:rsidRPr="004A05B8" w:rsidRDefault="00AE79F1" w:rsidP="006900B2">
      <w:pPr>
        <w:suppressAutoHyphens/>
        <w:spacing w:after="0" w:line="240" w:lineRule="auto"/>
        <w:rPr>
          <w:rFonts w:ascii="Times New Roman" w:eastAsia="Calibri" w:hAnsi="Times New Roman" w:cs="Times New Roman"/>
          <w:lang w:eastAsia="zh-CN"/>
        </w:rPr>
      </w:pPr>
      <w:r w:rsidRPr="004A05B8">
        <w:rPr>
          <w:rFonts w:ascii="Times New Roman" w:eastAsia="Calibri" w:hAnsi="Times New Roman" w:cs="Times New Roman"/>
          <w:lang w:eastAsia="zh-CN"/>
        </w:rPr>
        <w:t>Prosimy o wyjaśnienie pkt. 3 SIWZ. Czy w przypadku gdy Wykonawca zamierza powierzyć wykonanie części zamówienia podwykonawcom, ale nazwy podwykonawców nie są znane na etapie przygotowanie oferty, to czy prawidłowym jest nie podanie nazwy podwykonawcy, tylko podanie zakresu robót? (zgodnie z wyrokiem KIO z dnia 22.02.2017 – sygn. akt KIO 234/17)</w:t>
      </w:r>
    </w:p>
    <w:p w:rsidR="004A05B8" w:rsidRDefault="001915FF" w:rsidP="004A05B8">
      <w:pPr>
        <w:suppressAutoHyphens/>
        <w:spacing w:after="0" w:line="240" w:lineRule="auto"/>
        <w:jc w:val="both"/>
        <w:rPr>
          <w:rFonts w:ascii="Times New Roman" w:eastAsia="Calibri" w:hAnsi="Times New Roman" w:cs="Times New Roman"/>
          <w:b/>
          <w:lang w:eastAsia="zh-CN"/>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4A05B8" w:rsidRPr="004A05B8">
        <w:rPr>
          <w:rFonts w:ascii="Times New Roman" w:eastAsia="Calibri" w:hAnsi="Times New Roman" w:cs="Times New Roman"/>
          <w:b/>
          <w:lang w:eastAsia="zh-CN"/>
        </w:rPr>
        <w:t xml:space="preserve">W przypadku gdy </w:t>
      </w:r>
      <w:r w:rsidR="004A05B8" w:rsidRPr="004A05B8">
        <w:rPr>
          <w:rFonts w:ascii="Times New Roman" w:eastAsia="Calibri" w:hAnsi="Times New Roman" w:cs="Times New Roman"/>
          <w:b/>
          <w:lang w:eastAsia="zh-CN"/>
        </w:rPr>
        <w:t xml:space="preserve">nazwy podwykonawców nie </w:t>
      </w:r>
      <w:r w:rsidR="004A05B8" w:rsidRPr="004A05B8">
        <w:rPr>
          <w:rFonts w:ascii="Times New Roman" w:eastAsia="Calibri" w:hAnsi="Times New Roman" w:cs="Times New Roman"/>
          <w:b/>
          <w:lang w:eastAsia="zh-CN"/>
        </w:rPr>
        <w:t>są znane na etapie przygotowania</w:t>
      </w:r>
      <w:r w:rsidR="004A05B8" w:rsidRPr="004A05B8">
        <w:rPr>
          <w:rFonts w:ascii="Times New Roman" w:eastAsia="Calibri" w:hAnsi="Times New Roman" w:cs="Times New Roman"/>
          <w:b/>
          <w:lang w:eastAsia="zh-CN"/>
        </w:rPr>
        <w:t xml:space="preserve"> oferty</w:t>
      </w:r>
      <w:r w:rsidR="004A05B8" w:rsidRPr="004A05B8">
        <w:rPr>
          <w:rFonts w:ascii="Times New Roman" w:eastAsia="Calibri" w:hAnsi="Times New Roman" w:cs="Times New Roman"/>
          <w:b/>
          <w:lang w:eastAsia="zh-CN"/>
        </w:rPr>
        <w:t xml:space="preserve"> Zamawiający dopuszcza możliwość podania zakresu robót</w:t>
      </w:r>
      <w:r w:rsidR="004860A4">
        <w:rPr>
          <w:rFonts w:ascii="Times New Roman" w:eastAsia="Calibri" w:hAnsi="Times New Roman" w:cs="Times New Roman"/>
          <w:b/>
          <w:lang w:eastAsia="zh-CN"/>
        </w:rPr>
        <w:t xml:space="preserve"> powierzonych podwykonawcom w ramach zamówienia</w:t>
      </w:r>
      <w:bookmarkStart w:id="0" w:name="_GoBack"/>
      <w:bookmarkEnd w:id="0"/>
      <w:r w:rsidR="004A05B8">
        <w:rPr>
          <w:rFonts w:ascii="Times New Roman" w:eastAsia="Calibri" w:hAnsi="Times New Roman" w:cs="Times New Roman"/>
          <w:lang w:eastAsia="zh-CN"/>
        </w:rPr>
        <w:t xml:space="preserve">. </w:t>
      </w:r>
      <w:r w:rsidR="004A05B8" w:rsidRPr="004A05B8">
        <w:rPr>
          <w:rFonts w:ascii="Times New Roman" w:eastAsia="Calibri" w:hAnsi="Times New Roman" w:cs="Times New Roman"/>
          <w:b/>
          <w:lang w:eastAsia="zh-CN"/>
        </w:rPr>
        <w:t>Zlecanie robót podwykonawcom reguluje §15 wzoru umowy</w:t>
      </w:r>
    </w:p>
    <w:p w:rsidR="004A05B8" w:rsidRPr="004A05B8" w:rsidRDefault="004A05B8" w:rsidP="006900B2">
      <w:pPr>
        <w:suppressAutoHyphens/>
        <w:spacing w:after="0" w:line="240" w:lineRule="auto"/>
        <w:rPr>
          <w:rFonts w:ascii="Times New Roman" w:eastAsia="Calibri" w:hAnsi="Times New Roman" w:cs="Times New Roman"/>
          <w:b/>
          <w:lang w:eastAsia="zh-CN"/>
        </w:rPr>
      </w:pPr>
    </w:p>
    <w:p w:rsidR="007861EA" w:rsidRPr="004A05B8" w:rsidRDefault="001915FF" w:rsidP="006900B2">
      <w:pPr>
        <w:suppressAutoHyphens/>
        <w:spacing w:after="0" w:line="240" w:lineRule="auto"/>
        <w:rPr>
          <w:rFonts w:ascii="Times New Roman" w:eastAsia="Calibri" w:hAnsi="Times New Roman" w:cs="Times New Roman"/>
          <w:lang w:eastAsia="zh-CN"/>
        </w:rPr>
      </w:pPr>
      <w:r w:rsidRPr="004A05B8">
        <w:rPr>
          <w:rFonts w:ascii="Times New Roman" w:eastAsia="Calibri" w:hAnsi="Times New Roman" w:cs="Times New Roman"/>
          <w:b/>
          <w:lang w:eastAsia="zh-CN"/>
        </w:rPr>
        <w:t>Pytanie 115</w:t>
      </w:r>
      <w:r w:rsidR="006A16D3" w:rsidRPr="004A05B8">
        <w:rPr>
          <w:rFonts w:ascii="Times New Roman" w:eastAsia="Calibri" w:hAnsi="Times New Roman" w:cs="Times New Roman"/>
          <w:lang w:eastAsia="zh-CN"/>
        </w:rPr>
        <w:t xml:space="preserve"> </w:t>
      </w:r>
    </w:p>
    <w:p w:rsidR="00AE79F1" w:rsidRPr="004A05B8" w:rsidRDefault="00AE79F1" w:rsidP="006900B2">
      <w:pPr>
        <w:suppressAutoHyphens/>
        <w:spacing w:after="0" w:line="240" w:lineRule="auto"/>
        <w:rPr>
          <w:rFonts w:ascii="Times New Roman" w:eastAsia="Calibri" w:hAnsi="Times New Roman" w:cs="Times New Roman"/>
          <w:lang w:eastAsia="zh-CN"/>
        </w:rPr>
      </w:pPr>
      <w:r w:rsidRPr="004A05B8">
        <w:rPr>
          <w:rFonts w:ascii="Times New Roman" w:eastAsia="Calibri" w:hAnsi="Times New Roman" w:cs="Times New Roman"/>
          <w:lang w:eastAsia="zh-CN"/>
        </w:rPr>
        <w:t>Brak w przedmiarze pozycji dotyczącej wykonania gładzi.</w:t>
      </w:r>
    </w:p>
    <w:p w:rsidR="00AE79F1" w:rsidRPr="004A05B8" w:rsidRDefault="001915FF" w:rsidP="006900B2">
      <w:pPr>
        <w:suppressAutoHyphens/>
        <w:spacing w:after="0" w:line="240" w:lineRule="auto"/>
        <w:rPr>
          <w:rFonts w:ascii="Times New Roman" w:eastAsia="Calibri" w:hAnsi="Times New Roman" w:cs="Times New Roman"/>
          <w:b/>
          <w:lang w:eastAsia="zh-CN"/>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Calibri" w:hAnsi="Times New Roman" w:cs="Times New Roman"/>
          <w:b/>
          <w:lang w:eastAsia="zh-CN"/>
        </w:rPr>
        <w:t>Wykonać zgodnie z dokumentacją projektową.</w:t>
      </w:r>
    </w:p>
    <w:p w:rsidR="00AE79F1" w:rsidRPr="004A05B8" w:rsidRDefault="00AE79F1" w:rsidP="006900B2">
      <w:pPr>
        <w:tabs>
          <w:tab w:val="num" w:pos="786"/>
        </w:tabs>
        <w:autoSpaceDE w:val="0"/>
        <w:autoSpaceDN w:val="0"/>
        <w:adjustRightInd w:val="0"/>
        <w:spacing w:after="0" w:line="240" w:lineRule="auto"/>
        <w:rPr>
          <w:rFonts w:ascii="Times New Roman" w:eastAsia="Times New Roman" w:hAnsi="Times New Roman" w:cs="Times New Roman"/>
          <w:b/>
          <w:lang w:eastAsia="ar-SA"/>
        </w:rPr>
      </w:pPr>
    </w:p>
    <w:p w:rsidR="00AE79F1" w:rsidRPr="004A05B8" w:rsidRDefault="001915FF" w:rsidP="006900B2">
      <w:pPr>
        <w:spacing w:after="0" w:line="240" w:lineRule="auto"/>
        <w:contextualSpacing/>
        <w:jc w:val="both"/>
        <w:rPr>
          <w:rFonts w:ascii="Times New Roman" w:eastAsia="Times New Roman" w:hAnsi="Times New Roman" w:cs="Times New Roman"/>
          <w:b/>
          <w:lang w:eastAsia="x-none"/>
        </w:rPr>
      </w:pPr>
      <w:r w:rsidRPr="004A05B8">
        <w:rPr>
          <w:rFonts w:ascii="Times New Roman" w:eastAsia="Times New Roman" w:hAnsi="Times New Roman" w:cs="Times New Roman"/>
          <w:b/>
          <w:lang w:eastAsia="x-none"/>
        </w:rPr>
        <w:t>Pytanie 116</w:t>
      </w:r>
    </w:p>
    <w:p w:rsidR="00AE79F1" w:rsidRPr="004A05B8" w:rsidRDefault="00AE79F1" w:rsidP="006900B2">
      <w:pPr>
        <w:spacing w:after="0" w:line="240" w:lineRule="auto"/>
        <w:contextualSpacing/>
        <w:jc w:val="both"/>
        <w:rPr>
          <w:rFonts w:ascii="Times New Roman" w:eastAsia="Times New Roman" w:hAnsi="Times New Roman" w:cs="Times New Roman"/>
          <w:lang w:eastAsia="x-none"/>
        </w:rPr>
      </w:pPr>
      <w:r w:rsidRPr="004A05B8">
        <w:rPr>
          <w:rFonts w:ascii="Times New Roman" w:eastAsia="Times New Roman" w:hAnsi="Times New Roman" w:cs="Times New Roman"/>
          <w:lang w:eastAsia="x-none"/>
        </w:rPr>
        <w:t>Proszę o podanie parametrów stolarki:</w:t>
      </w:r>
    </w:p>
    <w:p w:rsidR="00AE79F1" w:rsidRPr="004A05B8" w:rsidRDefault="00AE79F1" w:rsidP="006900B2">
      <w:pPr>
        <w:spacing w:after="0" w:line="240" w:lineRule="auto"/>
        <w:contextualSpacing/>
        <w:jc w:val="both"/>
        <w:rPr>
          <w:rFonts w:ascii="Times New Roman" w:eastAsia="Times New Roman" w:hAnsi="Times New Roman" w:cs="Times New Roman"/>
          <w:color w:val="000000"/>
          <w:lang w:eastAsia="pl-PL"/>
        </w:rPr>
      </w:pPr>
      <w:r w:rsidRPr="004A05B8">
        <w:rPr>
          <w:rFonts w:ascii="Times New Roman" w:eastAsia="Times New Roman" w:hAnsi="Times New Roman" w:cs="Times New Roman"/>
          <w:color w:val="000000"/>
          <w:lang w:val="x-none" w:eastAsia="x-none"/>
        </w:rPr>
        <w:t xml:space="preserve">- </w:t>
      </w:r>
      <w:r w:rsidRPr="004A05B8">
        <w:rPr>
          <w:rFonts w:ascii="Times New Roman" w:eastAsia="Times New Roman" w:hAnsi="Times New Roman" w:cs="Times New Roman"/>
          <w:color w:val="000000"/>
          <w:lang w:val="x-none" w:eastAsia="pl-PL"/>
        </w:rPr>
        <w:t>W jakim systemie kolorze ma być wyceniona stolarka?</w:t>
      </w:r>
    </w:p>
    <w:p w:rsidR="007861EA" w:rsidRPr="004A05B8" w:rsidRDefault="001915FF" w:rsidP="006900B2">
      <w:pPr>
        <w:spacing w:after="0" w:line="240" w:lineRule="auto"/>
        <w:contextualSpacing/>
        <w:jc w:val="both"/>
        <w:rPr>
          <w:rFonts w:ascii="Times New Roman" w:eastAsia="Times New Roman" w:hAnsi="Times New Roman" w:cs="Times New Roman"/>
          <w:color w:val="000000"/>
          <w:lang w:eastAsia="pl-PL"/>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Times New Roman" w:hAnsi="Times New Roman" w:cs="Times New Roman"/>
          <w:b/>
          <w:color w:val="000000"/>
          <w:lang w:eastAsia="pl-PL"/>
        </w:rPr>
        <w:t>Należy wykonać zgodnie z dokumentacją projektową. Stolark</w:t>
      </w:r>
      <w:r w:rsidR="006A16D3" w:rsidRPr="004A05B8">
        <w:rPr>
          <w:rFonts w:ascii="Times New Roman" w:eastAsia="Times New Roman" w:hAnsi="Times New Roman" w:cs="Times New Roman"/>
          <w:b/>
          <w:color w:val="000000"/>
          <w:lang w:eastAsia="pl-PL"/>
        </w:rPr>
        <w:t xml:space="preserve">a okienna powinna być w kolorze </w:t>
      </w:r>
      <w:r w:rsidR="00AE79F1" w:rsidRPr="004A05B8">
        <w:rPr>
          <w:rFonts w:ascii="Times New Roman" w:eastAsia="Times New Roman" w:hAnsi="Times New Roman" w:cs="Times New Roman"/>
          <w:b/>
          <w:color w:val="000000"/>
          <w:lang w:eastAsia="pl-PL"/>
        </w:rPr>
        <w:t>białym.</w:t>
      </w:r>
    </w:p>
    <w:p w:rsidR="00AE79F1" w:rsidRPr="004A05B8" w:rsidRDefault="00AE79F1" w:rsidP="006900B2">
      <w:pPr>
        <w:spacing w:after="0" w:line="240" w:lineRule="auto"/>
        <w:contextualSpacing/>
        <w:jc w:val="both"/>
        <w:rPr>
          <w:rFonts w:ascii="Times New Roman" w:eastAsia="Times New Roman" w:hAnsi="Times New Roman" w:cs="Times New Roman"/>
          <w:color w:val="000000"/>
          <w:lang w:eastAsia="pl-PL"/>
        </w:rPr>
      </w:pPr>
      <w:r w:rsidRPr="004A05B8">
        <w:rPr>
          <w:rFonts w:ascii="Times New Roman" w:eastAsia="Times New Roman" w:hAnsi="Times New Roman" w:cs="Times New Roman"/>
          <w:color w:val="000000"/>
          <w:lang w:val="x-none" w:eastAsia="pl-PL"/>
        </w:rPr>
        <w:t>- Szyba w pakiecie 2 czy 3 – szybowym ?</w:t>
      </w:r>
    </w:p>
    <w:p w:rsidR="00AE79F1" w:rsidRPr="004A05B8" w:rsidRDefault="001915FF" w:rsidP="006900B2">
      <w:pPr>
        <w:spacing w:after="0" w:line="240" w:lineRule="auto"/>
        <w:contextualSpacing/>
        <w:jc w:val="both"/>
        <w:rPr>
          <w:rFonts w:ascii="Times New Roman" w:eastAsia="Times New Roman" w:hAnsi="Times New Roman" w:cs="Times New Roman"/>
          <w:b/>
          <w:color w:val="000000"/>
          <w:lang w:eastAsia="pl-PL"/>
        </w:rPr>
      </w:pPr>
      <w:r w:rsidRPr="004A05B8">
        <w:rPr>
          <w:rFonts w:ascii="Times New Roman" w:eastAsia="Calibri" w:hAnsi="Times New Roman" w:cs="Times New Roman"/>
          <w:b/>
          <w:lang w:eastAsia="zh-CN"/>
        </w:rPr>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Times New Roman" w:hAnsi="Times New Roman" w:cs="Times New Roman"/>
          <w:b/>
          <w:color w:val="000000"/>
          <w:lang w:eastAsia="pl-PL"/>
        </w:rPr>
        <w:t>Należy wykonać zgodnie z dokumentacją projektową.</w:t>
      </w:r>
    </w:p>
    <w:p w:rsidR="001915FF" w:rsidRPr="004A05B8" w:rsidRDefault="001915FF" w:rsidP="006900B2">
      <w:pPr>
        <w:spacing w:after="0" w:line="240" w:lineRule="auto"/>
        <w:contextualSpacing/>
        <w:jc w:val="both"/>
        <w:rPr>
          <w:rFonts w:ascii="Times New Roman" w:eastAsia="Times New Roman" w:hAnsi="Times New Roman" w:cs="Times New Roman"/>
          <w:b/>
          <w:color w:val="000000"/>
          <w:lang w:eastAsia="pl-PL"/>
        </w:rPr>
      </w:pPr>
    </w:p>
    <w:p w:rsidR="001915FF" w:rsidRPr="004A05B8" w:rsidRDefault="001915FF" w:rsidP="006900B2">
      <w:pPr>
        <w:spacing w:after="0" w:line="240" w:lineRule="auto"/>
        <w:contextualSpacing/>
        <w:jc w:val="both"/>
        <w:rPr>
          <w:rFonts w:ascii="Times New Roman" w:eastAsia="Times New Roman" w:hAnsi="Times New Roman" w:cs="Times New Roman"/>
          <w:color w:val="000000"/>
          <w:lang w:val="x-none" w:eastAsia="pl-PL"/>
        </w:rPr>
      </w:pPr>
      <w:r w:rsidRPr="004A05B8">
        <w:rPr>
          <w:rFonts w:ascii="Times New Roman" w:eastAsia="Times New Roman" w:hAnsi="Times New Roman" w:cs="Times New Roman"/>
          <w:b/>
          <w:color w:val="000000"/>
          <w:lang w:eastAsia="pl-PL"/>
        </w:rPr>
        <w:t>Pytanie 117</w:t>
      </w:r>
    </w:p>
    <w:p w:rsidR="00AE79F1" w:rsidRPr="004A05B8" w:rsidRDefault="00AE79F1" w:rsidP="006900B2">
      <w:pPr>
        <w:spacing w:after="0" w:line="240" w:lineRule="auto"/>
        <w:contextualSpacing/>
        <w:jc w:val="both"/>
        <w:rPr>
          <w:rFonts w:ascii="Times New Roman" w:eastAsia="Times New Roman" w:hAnsi="Times New Roman" w:cs="Times New Roman"/>
          <w:color w:val="1F497D"/>
          <w:shd w:val="clear" w:color="auto" w:fill="FFFFFF"/>
          <w:lang w:eastAsia="x-none"/>
        </w:rPr>
      </w:pPr>
      <w:r w:rsidRPr="004A05B8">
        <w:rPr>
          <w:rFonts w:ascii="Times New Roman" w:eastAsia="Times New Roman" w:hAnsi="Times New Roman" w:cs="Times New Roman"/>
          <w:color w:val="000000"/>
          <w:lang w:val="x-none" w:eastAsia="pl-PL"/>
        </w:rPr>
        <w:t xml:space="preserve">Proszę  również o podanie o jaką </w:t>
      </w:r>
      <w:r w:rsidRPr="004A05B8">
        <w:rPr>
          <w:rFonts w:ascii="Times New Roman" w:eastAsia="Times New Roman" w:hAnsi="Times New Roman" w:cs="Times New Roman"/>
          <w:color w:val="1F497D"/>
          <w:shd w:val="clear" w:color="auto" w:fill="FFFFFF"/>
          <w:lang w:val="x-none" w:eastAsia="x-none"/>
        </w:rPr>
        <w:t> </w:t>
      </w:r>
      <w:r w:rsidRPr="004A05B8">
        <w:rPr>
          <w:rFonts w:ascii="Times New Roman" w:eastAsia="Times New Roman" w:hAnsi="Times New Roman" w:cs="Times New Roman"/>
          <w:color w:val="222222"/>
          <w:shd w:val="clear" w:color="auto" w:fill="FFFFFF"/>
          <w:lang w:val="x-none" w:eastAsia="x-none"/>
        </w:rPr>
        <w:t xml:space="preserve">Palisada betonowa 12x8x80-88cm chodzi w projekcie czy może to być </w:t>
      </w:r>
      <w:r w:rsidRPr="004A05B8">
        <w:rPr>
          <w:rFonts w:ascii="Times New Roman" w:eastAsia="Times New Roman" w:hAnsi="Times New Roman" w:cs="Times New Roman"/>
          <w:color w:val="1F497D"/>
          <w:shd w:val="clear" w:color="auto" w:fill="FFFFFF"/>
          <w:lang w:val="x-none" w:eastAsia="x-none"/>
        </w:rPr>
        <w:t>Nostalit 18x18/80 ?</w:t>
      </w:r>
    </w:p>
    <w:p w:rsidR="00AE79F1" w:rsidRPr="004A05B8" w:rsidRDefault="001915FF" w:rsidP="006900B2">
      <w:pPr>
        <w:spacing w:after="0" w:line="240" w:lineRule="auto"/>
        <w:contextualSpacing/>
        <w:jc w:val="both"/>
        <w:rPr>
          <w:rFonts w:ascii="Times New Roman" w:eastAsia="Times New Roman" w:hAnsi="Times New Roman" w:cs="Times New Roman"/>
          <w:b/>
          <w:lang w:eastAsia="x-none"/>
        </w:rPr>
      </w:pPr>
      <w:r w:rsidRPr="004A05B8">
        <w:rPr>
          <w:rFonts w:ascii="Times New Roman" w:eastAsia="Calibri" w:hAnsi="Times New Roman" w:cs="Times New Roman"/>
          <w:b/>
          <w:lang w:eastAsia="zh-CN"/>
        </w:rPr>
        <w:lastRenderedPageBreak/>
        <w:t>Odpowiedź</w:t>
      </w:r>
      <w:r w:rsidRPr="004A05B8">
        <w:rPr>
          <w:rFonts w:ascii="Times New Roman" w:eastAsia="TimesNewRomanPSMT-Identity-H" w:hAnsi="Times New Roman" w:cs="Times New Roman"/>
          <w:b/>
          <w:kern w:val="1"/>
          <w:lang w:eastAsia="zh-CN" w:bidi="hi-IN"/>
        </w:rPr>
        <w:t xml:space="preserve">: </w:t>
      </w:r>
      <w:r w:rsidR="00AE79F1" w:rsidRPr="004A05B8">
        <w:rPr>
          <w:rFonts w:ascii="Times New Roman" w:eastAsia="Times New Roman" w:hAnsi="Times New Roman" w:cs="Times New Roman"/>
          <w:b/>
          <w:shd w:val="clear" w:color="auto" w:fill="FFFFFF"/>
          <w:lang w:eastAsia="x-none"/>
        </w:rPr>
        <w:t xml:space="preserve"> Szczegół do uzgodnienia z wykonawcą na etapie wykonania.</w:t>
      </w:r>
    </w:p>
    <w:p w:rsidR="00AE79F1" w:rsidRPr="004A05B8" w:rsidRDefault="00AE79F1" w:rsidP="006900B2">
      <w:pPr>
        <w:spacing w:after="0" w:line="240" w:lineRule="auto"/>
        <w:ind w:left="426"/>
        <w:contextualSpacing/>
        <w:jc w:val="both"/>
        <w:rPr>
          <w:rFonts w:ascii="Times New Roman" w:eastAsia="Times New Roman" w:hAnsi="Times New Roman" w:cs="Times New Roman"/>
          <w:lang w:eastAsia="x-none"/>
        </w:rPr>
      </w:pPr>
    </w:p>
    <w:p w:rsidR="003C22A6" w:rsidRPr="004A05B8" w:rsidRDefault="003C22A6" w:rsidP="006900B2">
      <w:pPr>
        <w:spacing w:after="0" w:line="240" w:lineRule="auto"/>
        <w:ind w:left="426"/>
        <w:contextualSpacing/>
        <w:jc w:val="both"/>
        <w:rPr>
          <w:rFonts w:ascii="Times New Roman" w:eastAsia="Times New Roman" w:hAnsi="Times New Roman" w:cs="Times New Roman"/>
          <w:lang w:eastAsia="x-none"/>
        </w:rPr>
      </w:pPr>
    </w:p>
    <w:p w:rsidR="004A05B8" w:rsidRPr="004A05B8" w:rsidRDefault="004A05B8" w:rsidP="006900B2">
      <w:pPr>
        <w:spacing w:after="0" w:line="240" w:lineRule="auto"/>
        <w:ind w:left="426"/>
        <w:contextualSpacing/>
        <w:jc w:val="both"/>
        <w:rPr>
          <w:rFonts w:ascii="Times New Roman" w:eastAsia="Times New Roman" w:hAnsi="Times New Roman" w:cs="Times New Roman"/>
          <w:lang w:eastAsia="x-none"/>
        </w:rPr>
      </w:pPr>
    </w:p>
    <w:p w:rsidR="004A05B8" w:rsidRPr="004A05B8" w:rsidRDefault="004A05B8" w:rsidP="006900B2">
      <w:pPr>
        <w:spacing w:after="0" w:line="240" w:lineRule="auto"/>
        <w:ind w:left="426"/>
        <w:contextualSpacing/>
        <w:jc w:val="both"/>
        <w:rPr>
          <w:rFonts w:ascii="Times New Roman" w:eastAsia="Times New Roman" w:hAnsi="Times New Roman" w:cs="Times New Roman"/>
          <w:lang w:eastAsia="x-none"/>
        </w:rPr>
      </w:pPr>
    </w:p>
    <w:p w:rsidR="00187FC7" w:rsidRPr="004A05B8" w:rsidRDefault="006A16D3" w:rsidP="006900B2">
      <w:pPr>
        <w:suppressAutoHyphens/>
        <w:spacing w:after="0" w:line="240" w:lineRule="auto"/>
        <w:outlineLvl w:val="0"/>
        <w:rPr>
          <w:rFonts w:ascii="Times New Roman" w:eastAsia="Times New Roman" w:hAnsi="Times New Roman" w:cs="Times New Roman"/>
          <w:b/>
          <w:lang w:eastAsia="ar-SA"/>
        </w:rPr>
      </w:pPr>
      <w:r w:rsidRPr="004A05B8">
        <w:rPr>
          <w:rFonts w:ascii="Times New Roman" w:eastAsia="Times New Roman" w:hAnsi="Times New Roman" w:cs="Times New Roman"/>
          <w:b/>
          <w:lang w:eastAsia="ar-SA"/>
        </w:rPr>
        <w:t>ZMIANA TRESCI SIWZ</w:t>
      </w:r>
      <w:r w:rsidR="00110E36" w:rsidRPr="004A05B8">
        <w:rPr>
          <w:rFonts w:ascii="Times New Roman" w:eastAsia="Times New Roman" w:hAnsi="Times New Roman" w:cs="Times New Roman"/>
          <w:b/>
          <w:lang w:eastAsia="ar-SA"/>
        </w:rPr>
        <w:t xml:space="preserve"> – Instrukcja dla wykonawców (Rozdział I)</w:t>
      </w:r>
    </w:p>
    <w:p w:rsidR="003C22A6" w:rsidRPr="004A05B8" w:rsidRDefault="003C22A6" w:rsidP="006900B2">
      <w:pPr>
        <w:tabs>
          <w:tab w:val="left" w:pos="0"/>
        </w:tabs>
        <w:spacing w:after="0" w:line="240" w:lineRule="auto"/>
        <w:rPr>
          <w:rFonts w:ascii="Times New Roman" w:eastAsia="Calibri" w:hAnsi="Times New Roman" w:cs="Times New Roman"/>
          <w:b/>
          <w:u w:val="single"/>
        </w:rPr>
      </w:pPr>
    </w:p>
    <w:p w:rsidR="00187FC7" w:rsidRPr="004A05B8" w:rsidRDefault="00187FC7" w:rsidP="006900B2">
      <w:pPr>
        <w:tabs>
          <w:tab w:val="left" w:pos="0"/>
        </w:tabs>
        <w:spacing w:after="0" w:line="240" w:lineRule="auto"/>
        <w:rPr>
          <w:rFonts w:ascii="Times New Roman" w:eastAsia="Calibri" w:hAnsi="Times New Roman" w:cs="Times New Roman"/>
          <w:b/>
          <w:u w:val="single"/>
        </w:rPr>
      </w:pPr>
      <w:r w:rsidRPr="004A05B8">
        <w:rPr>
          <w:rFonts w:ascii="Times New Roman" w:eastAsia="Calibri" w:hAnsi="Times New Roman" w:cs="Times New Roman"/>
          <w:b/>
          <w:u w:val="single"/>
        </w:rPr>
        <w:t>Pkt. 7 - WYMAGANIA DOTYCZĄCE WADIUM</w:t>
      </w:r>
    </w:p>
    <w:p w:rsidR="00187FC7" w:rsidRPr="004A05B8" w:rsidRDefault="00187FC7" w:rsidP="006900B2">
      <w:pPr>
        <w:tabs>
          <w:tab w:val="left" w:pos="567"/>
        </w:tabs>
        <w:spacing w:after="0" w:line="240" w:lineRule="auto"/>
        <w:ind w:left="567" w:hanging="567"/>
        <w:rPr>
          <w:rFonts w:ascii="Times New Roman" w:eastAsia="Calibri" w:hAnsi="Times New Roman" w:cs="Times New Roman"/>
        </w:rPr>
      </w:pPr>
      <w:r w:rsidRPr="004A05B8">
        <w:rPr>
          <w:rFonts w:ascii="Times New Roman" w:eastAsia="Calibri" w:hAnsi="Times New Roman" w:cs="Times New Roman"/>
          <w:b/>
          <w:u w:val="single"/>
        </w:rPr>
        <w:t xml:space="preserve">Było: </w:t>
      </w:r>
      <w:r w:rsidRPr="004A05B8">
        <w:rPr>
          <w:rFonts w:ascii="Times New Roman" w:eastAsia="Calibri" w:hAnsi="Times New Roman" w:cs="Times New Roman"/>
        </w:rPr>
        <w:t xml:space="preserve">1. Warunkiem udziału w postępowaniu o udzielenie zamówienia publicznego jest wniesienie przed upływem terminu składania ofert - wadium w wysokości: </w:t>
      </w:r>
      <w:r w:rsidRPr="004A05B8">
        <w:rPr>
          <w:rFonts w:ascii="Times New Roman" w:eastAsia="Calibri" w:hAnsi="Times New Roman" w:cs="Times New Roman"/>
          <w:b/>
          <w:bCs/>
        </w:rPr>
        <w:t xml:space="preserve">60 000,00 zł. </w:t>
      </w:r>
      <w:r w:rsidRPr="004A05B8">
        <w:rPr>
          <w:rFonts w:ascii="Times New Roman" w:eastAsia="Calibri" w:hAnsi="Times New Roman" w:cs="Times New Roman"/>
        </w:rPr>
        <w:t xml:space="preserve">(słownie: sześćdziesiąt  tysięcy złotych 00/100) w terminie do dnia: </w:t>
      </w:r>
      <w:r w:rsidRPr="004A05B8">
        <w:rPr>
          <w:rFonts w:ascii="Times New Roman" w:eastAsia="Calibri" w:hAnsi="Times New Roman" w:cs="Times New Roman"/>
          <w:b/>
        </w:rPr>
        <w:t>23.08</w:t>
      </w:r>
      <w:r w:rsidRPr="004A05B8">
        <w:rPr>
          <w:rFonts w:ascii="Times New Roman" w:eastAsia="Calibri" w:hAnsi="Times New Roman" w:cs="Times New Roman"/>
          <w:b/>
          <w:bCs/>
        </w:rPr>
        <w:t>.2017r do godz. 10:00.</w:t>
      </w:r>
    </w:p>
    <w:p w:rsidR="003C22A6" w:rsidRPr="004A05B8" w:rsidRDefault="003C22A6" w:rsidP="006900B2">
      <w:pPr>
        <w:autoSpaceDE w:val="0"/>
        <w:autoSpaceDN w:val="0"/>
        <w:adjustRightInd w:val="0"/>
        <w:spacing w:after="0" w:line="240" w:lineRule="auto"/>
        <w:ind w:left="567" w:hanging="567"/>
        <w:jc w:val="both"/>
        <w:rPr>
          <w:rFonts w:ascii="Times New Roman" w:eastAsia="Calibri" w:hAnsi="Times New Roman" w:cs="Times New Roman"/>
          <w:b/>
          <w:u w:val="single"/>
        </w:rPr>
      </w:pPr>
    </w:p>
    <w:p w:rsidR="00187FC7" w:rsidRPr="004A05B8" w:rsidRDefault="00187FC7" w:rsidP="006900B2">
      <w:pPr>
        <w:autoSpaceDE w:val="0"/>
        <w:autoSpaceDN w:val="0"/>
        <w:adjustRightInd w:val="0"/>
        <w:spacing w:after="0" w:line="240" w:lineRule="auto"/>
        <w:ind w:left="567" w:hanging="567"/>
        <w:jc w:val="both"/>
        <w:rPr>
          <w:rFonts w:ascii="Times New Roman" w:eastAsia="Calibri" w:hAnsi="Times New Roman" w:cs="Times New Roman"/>
        </w:rPr>
      </w:pPr>
      <w:r w:rsidRPr="004A05B8">
        <w:rPr>
          <w:rFonts w:ascii="Times New Roman" w:eastAsia="Calibri" w:hAnsi="Times New Roman" w:cs="Times New Roman"/>
          <w:b/>
          <w:u w:val="single"/>
        </w:rPr>
        <w:t xml:space="preserve">Jest: </w:t>
      </w:r>
      <w:r w:rsidRPr="004A05B8">
        <w:rPr>
          <w:rFonts w:ascii="Times New Roman" w:eastAsia="Calibri" w:hAnsi="Times New Roman" w:cs="Times New Roman"/>
          <w:b/>
          <w:u w:val="single"/>
        </w:rPr>
        <w:tab/>
      </w:r>
      <w:r w:rsidRPr="004A05B8">
        <w:rPr>
          <w:rFonts w:ascii="Times New Roman" w:eastAsia="Calibri" w:hAnsi="Times New Roman" w:cs="Times New Roman"/>
        </w:rPr>
        <w:t xml:space="preserve">1. Warunkiem udziału w postępowaniu o udzielenie zamówienia publicznego jest wniesienie przed upływem terminu składania ofert - wadium w wysokości: </w:t>
      </w:r>
      <w:r w:rsidRPr="004A05B8">
        <w:rPr>
          <w:rFonts w:ascii="Times New Roman" w:eastAsia="Calibri" w:hAnsi="Times New Roman" w:cs="Times New Roman"/>
          <w:b/>
          <w:bCs/>
        </w:rPr>
        <w:t xml:space="preserve">60 000,00 zł. </w:t>
      </w:r>
      <w:r w:rsidRPr="004A05B8">
        <w:rPr>
          <w:rFonts w:ascii="Times New Roman" w:eastAsia="Calibri" w:hAnsi="Times New Roman" w:cs="Times New Roman"/>
        </w:rPr>
        <w:t xml:space="preserve">(słownie: sześćdziesiąt tysięcy złotych 00/100) w terminie do dnia: </w:t>
      </w:r>
      <w:r w:rsidRPr="004A05B8">
        <w:rPr>
          <w:rFonts w:ascii="Times New Roman" w:eastAsia="Calibri" w:hAnsi="Times New Roman" w:cs="Times New Roman"/>
          <w:b/>
          <w:u w:val="single"/>
        </w:rPr>
        <w:t>30.08</w:t>
      </w:r>
      <w:r w:rsidRPr="004A05B8">
        <w:rPr>
          <w:rFonts w:ascii="Times New Roman" w:eastAsia="Calibri" w:hAnsi="Times New Roman" w:cs="Times New Roman"/>
          <w:b/>
          <w:bCs/>
          <w:u w:val="single"/>
        </w:rPr>
        <w:t>.2017r do godz. 10:00.</w:t>
      </w:r>
    </w:p>
    <w:p w:rsidR="00187FC7" w:rsidRPr="004A05B8" w:rsidRDefault="00187FC7" w:rsidP="006900B2">
      <w:pPr>
        <w:tabs>
          <w:tab w:val="num" w:pos="0"/>
        </w:tabs>
        <w:spacing w:after="0" w:line="240" w:lineRule="auto"/>
        <w:rPr>
          <w:rFonts w:ascii="Times New Roman" w:eastAsia="Calibri" w:hAnsi="Times New Roman" w:cs="Times New Roman"/>
        </w:rPr>
      </w:pPr>
    </w:p>
    <w:p w:rsidR="003C22A6" w:rsidRPr="004A05B8" w:rsidRDefault="003C22A6" w:rsidP="006900B2">
      <w:pPr>
        <w:tabs>
          <w:tab w:val="num" w:pos="0"/>
        </w:tabs>
        <w:spacing w:after="0" w:line="240" w:lineRule="auto"/>
        <w:rPr>
          <w:rFonts w:ascii="Times New Roman" w:eastAsia="Calibri" w:hAnsi="Times New Roman" w:cs="Times New Roman"/>
        </w:rPr>
      </w:pPr>
    </w:p>
    <w:p w:rsidR="00187FC7" w:rsidRPr="004A05B8" w:rsidRDefault="00187FC7" w:rsidP="006900B2">
      <w:pPr>
        <w:spacing w:after="0" w:line="240" w:lineRule="auto"/>
        <w:rPr>
          <w:rFonts w:ascii="Times New Roman" w:eastAsia="Calibri" w:hAnsi="Times New Roman" w:cs="Times New Roman"/>
          <w:b/>
          <w:u w:val="single"/>
        </w:rPr>
      </w:pPr>
      <w:r w:rsidRPr="004A05B8">
        <w:rPr>
          <w:rFonts w:ascii="Times New Roman" w:eastAsia="Calibri" w:hAnsi="Times New Roman" w:cs="Times New Roman"/>
          <w:b/>
          <w:u w:val="single"/>
        </w:rPr>
        <w:t>Pkt. 9 - OPIS SPOSOBU PRZYGOTOWANIA OFERTY</w:t>
      </w:r>
    </w:p>
    <w:p w:rsidR="00187FC7" w:rsidRPr="004A05B8" w:rsidRDefault="00187FC7" w:rsidP="006900B2">
      <w:pPr>
        <w:spacing w:after="0" w:line="240" w:lineRule="auto"/>
        <w:ind w:left="540" w:hanging="540"/>
        <w:jc w:val="both"/>
        <w:rPr>
          <w:rFonts w:ascii="Times New Roman" w:eastAsia="Calibri" w:hAnsi="Times New Roman" w:cs="Times New Roman"/>
          <w:b/>
          <w:u w:val="single"/>
        </w:rPr>
      </w:pPr>
      <w:r w:rsidRPr="004A05B8">
        <w:rPr>
          <w:rFonts w:ascii="Times New Roman" w:eastAsia="Calibri" w:hAnsi="Times New Roman" w:cs="Times New Roman"/>
          <w:b/>
          <w:u w:val="single"/>
        </w:rPr>
        <w:t>Było:</w:t>
      </w:r>
    </w:p>
    <w:p w:rsidR="00187FC7" w:rsidRPr="004A05B8" w:rsidRDefault="00187FC7" w:rsidP="006900B2">
      <w:pPr>
        <w:spacing w:after="0" w:line="240" w:lineRule="auto"/>
        <w:ind w:left="540" w:hanging="540"/>
        <w:jc w:val="both"/>
        <w:rPr>
          <w:rFonts w:ascii="Times New Roman" w:eastAsia="Calibri" w:hAnsi="Times New Roman" w:cs="Times New Roman"/>
        </w:rPr>
      </w:pPr>
      <w:r w:rsidRPr="004A05B8">
        <w:rPr>
          <w:rFonts w:ascii="Times New Roman" w:eastAsia="Calibri" w:hAnsi="Times New Roman" w:cs="Times New Roman"/>
        </w:rPr>
        <w:t>9.14</w:t>
      </w:r>
      <w:r w:rsidRPr="004A05B8">
        <w:rPr>
          <w:rFonts w:ascii="Times New Roman" w:eastAsia="Calibri" w:hAnsi="Times New Roman" w:cs="Times New Roman"/>
        </w:rPr>
        <w:tab/>
        <w:t>Oferta winna być złożona w zaklejonym lub zszytym, nienaruszonym opakowaniu adresowanym na zamawiającego, opatrzonym: a) nazwą i dokładnym adresem wraz z numerem telefonu i faxu wykonawcy (pieczęć), b) napisem:</w:t>
      </w:r>
    </w:p>
    <w:p w:rsidR="003C22A6" w:rsidRPr="004A05B8" w:rsidRDefault="003C22A6" w:rsidP="006900B2">
      <w:pPr>
        <w:spacing w:after="0" w:line="240" w:lineRule="auto"/>
        <w:ind w:left="540" w:hanging="540"/>
        <w:jc w:val="both"/>
        <w:rPr>
          <w:rFonts w:ascii="Times New Roman" w:eastAsia="Calibri" w:hAnsi="Times New Roman" w:cs="Times New Roman"/>
        </w:rPr>
      </w:pPr>
    </w:p>
    <w:p w:rsidR="00187FC7" w:rsidRPr="004A05B8" w:rsidRDefault="00187FC7" w:rsidP="006900B2">
      <w:pPr>
        <w:pBdr>
          <w:top w:val="single" w:sz="4" w:space="1" w:color="auto"/>
          <w:left w:val="single" w:sz="4" w:space="4" w:color="auto"/>
          <w:bottom w:val="single" w:sz="4" w:space="1" w:color="auto"/>
          <w:right w:val="single" w:sz="4" w:space="4" w:color="auto"/>
        </w:pBdr>
        <w:tabs>
          <w:tab w:val="left" w:pos="566"/>
          <w:tab w:val="left" w:pos="849"/>
          <w:tab w:val="left" w:pos="1132"/>
        </w:tabs>
        <w:autoSpaceDE w:val="0"/>
        <w:spacing w:after="0" w:line="240" w:lineRule="auto"/>
        <w:ind w:left="283"/>
        <w:jc w:val="both"/>
        <w:rPr>
          <w:rFonts w:ascii="Times New Roman" w:eastAsia="Calibri" w:hAnsi="Times New Roman" w:cs="Times New Roman"/>
          <w:b/>
          <w:vertAlign w:val="superscript"/>
        </w:rPr>
      </w:pPr>
      <w:r w:rsidRPr="004A05B8">
        <w:rPr>
          <w:rFonts w:ascii="Times New Roman" w:eastAsia="Calibri" w:hAnsi="Times New Roman" w:cs="Times New Roman"/>
        </w:rPr>
        <w:t>Oferta na przetarg nieograniczony pn.:</w:t>
      </w:r>
      <w:r w:rsidRPr="004A05B8">
        <w:rPr>
          <w:rFonts w:ascii="Times New Roman" w:eastAsia="Calibri" w:hAnsi="Times New Roman" w:cs="Times New Roman"/>
          <w:b/>
          <w:bCs/>
        </w:rPr>
        <w:t xml:space="preserve"> „</w:t>
      </w:r>
      <w:r w:rsidRPr="004A05B8">
        <w:rPr>
          <w:rFonts w:ascii="Times New Roman" w:eastAsia="Calibri" w:hAnsi="Times New Roman" w:cs="Times New Roman"/>
          <w:b/>
        </w:rPr>
        <w:t xml:space="preserve">Budowa budynku przedszkola wraz </w:t>
      </w:r>
      <w:r w:rsidRPr="004A05B8">
        <w:rPr>
          <w:rFonts w:ascii="Times New Roman" w:eastAsia="Calibri" w:hAnsi="Times New Roman" w:cs="Times New Roman"/>
          <w:b/>
        </w:rPr>
        <w:br/>
        <w:t>z zagospodarowaniem terenu, miejscami postojowymi, powierzchniami utwardzonymi, placem zabaw, instalacją gazu, niezbędną infrastrukturą techniczną oraz rozbiórką istniejącego budynku przedszkola Nr 6 na działce nr ewid. 574/11 przy ul. T. Króla 3 w Sandomierzu”</w:t>
      </w:r>
      <w:r w:rsidRPr="004A05B8">
        <w:rPr>
          <w:rFonts w:ascii="Times New Roman" w:eastAsia="Calibri" w:hAnsi="Times New Roman" w:cs="Times New Roman"/>
          <w:b/>
          <w:bCs/>
          <w14:shadow w14:blurRad="50800" w14:dist="38100" w14:dir="2700000" w14:sx="100000" w14:sy="100000" w14:kx="0" w14:ky="0" w14:algn="tl">
            <w14:srgbClr w14:val="000000">
              <w14:alpha w14:val="60000"/>
            </w14:srgbClr>
          </w14:shadow>
        </w:rPr>
        <w:t xml:space="preserve"> </w:t>
      </w:r>
      <w:r w:rsidRPr="004A05B8">
        <w:rPr>
          <w:rFonts w:ascii="Times New Roman" w:eastAsia="Calibri" w:hAnsi="Times New Roman" w:cs="Times New Roman"/>
          <w:b/>
          <w:bCs/>
          <w14:shadow w14:blurRad="50800" w14:dist="38100" w14:dir="2700000" w14:sx="100000" w14:sy="100000" w14:kx="0" w14:ky="0" w14:algn="tl">
            <w14:srgbClr w14:val="000000">
              <w14:alpha w14:val="60000"/>
            </w14:srgbClr>
          </w14:shadow>
        </w:rPr>
        <w:br/>
      </w:r>
      <w:r w:rsidRPr="004A05B8">
        <w:rPr>
          <w:rFonts w:ascii="Times New Roman" w:eastAsia="Calibri" w:hAnsi="Times New Roman" w:cs="Times New Roman"/>
        </w:rPr>
        <w:t xml:space="preserve">z dopiskiem: „Nie otwierać przed dniem </w:t>
      </w:r>
      <w:r w:rsidRPr="004A05B8">
        <w:rPr>
          <w:rFonts w:ascii="Times New Roman" w:eastAsia="Calibri" w:hAnsi="Times New Roman" w:cs="Times New Roman"/>
          <w:b/>
        </w:rPr>
        <w:t>23.08.2017r. godz. 10</w:t>
      </w:r>
      <w:r w:rsidRPr="004A05B8">
        <w:rPr>
          <w:rFonts w:ascii="Times New Roman" w:eastAsia="Calibri" w:hAnsi="Times New Roman" w:cs="Times New Roman"/>
          <w:b/>
          <w:vertAlign w:val="superscript"/>
        </w:rPr>
        <w:t>30</w:t>
      </w:r>
    </w:p>
    <w:p w:rsidR="003C22A6" w:rsidRPr="004A05B8" w:rsidRDefault="003C22A6" w:rsidP="006900B2">
      <w:pPr>
        <w:spacing w:after="0" w:line="240" w:lineRule="auto"/>
        <w:rPr>
          <w:rFonts w:ascii="Times New Roman" w:eastAsia="Calibri" w:hAnsi="Times New Roman" w:cs="Times New Roman"/>
          <w:b/>
          <w:u w:val="single"/>
        </w:rPr>
      </w:pPr>
    </w:p>
    <w:p w:rsidR="00187FC7" w:rsidRPr="004A05B8" w:rsidRDefault="00187FC7" w:rsidP="006900B2">
      <w:pPr>
        <w:spacing w:after="0" w:line="240" w:lineRule="auto"/>
        <w:rPr>
          <w:rFonts w:ascii="Times New Roman" w:eastAsia="Calibri" w:hAnsi="Times New Roman" w:cs="Times New Roman"/>
          <w:b/>
          <w:u w:val="single"/>
        </w:rPr>
      </w:pPr>
      <w:r w:rsidRPr="004A05B8">
        <w:rPr>
          <w:rFonts w:ascii="Times New Roman" w:eastAsia="Calibri" w:hAnsi="Times New Roman" w:cs="Times New Roman"/>
          <w:b/>
          <w:u w:val="single"/>
        </w:rPr>
        <w:t>Jest:</w:t>
      </w:r>
    </w:p>
    <w:p w:rsidR="00187FC7" w:rsidRPr="004A05B8" w:rsidRDefault="00187FC7" w:rsidP="006900B2">
      <w:pPr>
        <w:spacing w:after="0" w:line="240" w:lineRule="auto"/>
        <w:ind w:left="540" w:hanging="540"/>
        <w:jc w:val="both"/>
        <w:rPr>
          <w:rFonts w:ascii="Times New Roman" w:eastAsia="Calibri" w:hAnsi="Times New Roman" w:cs="Times New Roman"/>
        </w:rPr>
      </w:pPr>
      <w:r w:rsidRPr="004A05B8">
        <w:rPr>
          <w:rFonts w:ascii="Times New Roman" w:eastAsia="Calibri" w:hAnsi="Times New Roman" w:cs="Times New Roman"/>
        </w:rPr>
        <w:t>9.14</w:t>
      </w:r>
      <w:r w:rsidRPr="004A05B8">
        <w:rPr>
          <w:rFonts w:ascii="Times New Roman" w:eastAsia="Calibri" w:hAnsi="Times New Roman" w:cs="Times New Roman"/>
        </w:rPr>
        <w:tab/>
        <w:t>Oferta winna być złożona w zaklejonym lub zszytym, nienaruszonym opakowaniu adresowanym na zamawiającego, opatrzonym: a) nazwą i dokładnym adresem wraz z numerem telefonu i faxu wykonawcy (pieczęć), b) napisem:</w:t>
      </w:r>
    </w:p>
    <w:p w:rsidR="003C22A6" w:rsidRPr="004A05B8" w:rsidRDefault="003C22A6" w:rsidP="006900B2">
      <w:pPr>
        <w:spacing w:after="0" w:line="240" w:lineRule="auto"/>
        <w:ind w:left="540" w:hanging="540"/>
        <w:jc w:val="both"/>
        <w:rPr>
          <w:rFonts w:ascii="Times New Roman" w:eastAsia="Calibri" w:hAnsi="Times New Roman" w:cs="Times New Roman"/>
        </w:rPr>
      </w:pPr>
    </w:p>
    <w:p w:rsidR="00187FC7" w:rsidRPr="004A05B8" w:rsidRDefault="00187FC7" w:rsidP="006900B2">
      <w:pPr>
        <w:pBdr>
          <w:top w:val="single" w:sz="4" w:space="1" w:color="auto"/>
          <w:left w:val="single" w:sz="4" w:space="4" w:color="auto"/>
          <w:bottom w:val="single" w:sz="4" w:space="1" w:color="auto"/>
          <w:right w:val="single" w:sz="4" w:space="4" w:color="auto"/>
        </w:pBdr>
        <w:tabs>
          <w:tab w:val="left" w:pos="566"/>
          <w:tab w:val="left" w:pos="849"/>
          <w:tab w:val="left" w:pos="1132"/>
        </w:tabs>
        <w:autoSpaceDE w:val="0"/>
        <w:spacing w:after="0" w:line="240" w:lineRule="auto"/>
        <w:ind w:left="283"/>
        <w:jc w:val="both"/>
        <w:rPr>
          <w:rFonts w:ascii="Times New Roman" w:eastAsia="Calibri" w:hAnsi="Times New Roman" w:cs="Times New Roman"/>
          <w:b/>
          <w:u w:val="single"/>
          <w:vertAlign w:val="superscript"/>
        </w:rPr>
      </w:pPr>
      <w:r w:rsidRPr="004A05B8">
        <w:rPr>
          <w:rFonts w:ascii="Times New Roman" w:eastAsia="Calibri" w:hAnsi="Times New Roman" w:cs="Times New Roman"/>
        </w:rPr>
        <w:t>Oferta na przetarg nieograniczony pn.:</w:t>
      </w:r>
      <w:r w:rsidRPr="004A05B8">
        <w:rPr>
          <w:rFonts w:ascii="Times New Roman" w:eastAsia="Calibri" w:hAnsi="Times New Roman" w:cs="Times New Roman"/>
          <w:b/>
          <w:bCs/>
        </w:rPr>
        <w:t xml:space="preserve"> „</w:t>
      </w:r>
      <w:r w:rsidRPr="004A05B8">
        <w:rPr>
          <w:rFonts w:ascii="Times New Roman" w:eastAsia="Calibri" w:hAnsi="Times New Roman" w:cs="Times New Roman"/>
          <w:b/>
        </w:rPr>
        <w:t xml:space="preserve">Budowa budynku przedszkola wraz </w:t>
      </w:r>
      <w:r w:rsidR="00EA2D60" w:rsidRPr="004A05B8">
        <w:rPr>
          <w:rFonts w:ascii="Times New Roman" w:eastAsia="Calibri" w:hAnsi="Times New Roman" w:cs="Times New Roman"/>
          <w:b/>
        </w:rPr>
        <w:br/>
      </w:r>
      <w:r w:rsidRPr="004A05B8">
        <w:rPr>
          <w:rFonts w:ascii="Times New Roman" w:eastAsia="Calibri" w:hAnsi="Times New Roman" w:cs="Times New Roman"/>
          <w:b/>
        </w:rPr>
        <w:t>z zagospodarowaniem terenu, miejscami postojowymi, powierzchni</w:t>
      </w:r>
      <w:r w:rsidR="00E10A9E" w:rsidRPr="004A05B8">
        <w:rPr>
          <w:rFonts w:ascii="Times New Roman" w:eastAsia="Calibri" w:hAnsi="Times New Roman" w:cs="Times New Roman"/>
          <w:b/>
        </w:rPr>
        <w:t>ami utwardzonymi, placem zabaw, instalacją gazu, niezbędną infrastrukturą oraz rozbiórką istniejącego</w:t>
      </w:r>
      <w:r w:rsidR="00EA2D60" w:rsidRPr="004A05B8">
        <w:rPr>
          <w:rFonts w:ascii="Times New Roman" w:eastAsia="Calibri" w:hAnsi="Times New Roman" w:cs="Times New Roman"/>
          <w:b/>
        </w:rPr>
        <w:t xml:space="preserve"> budynku przedszkola Nr 6 na działce nr ewid. 574/11 przy ul. T. Króla 3 w Sandomierzu</w:t>
      </w:r>
      <w:r w:rsidRPr="004A05B8">
        <w:rPr>
          <w:rFonts w:ascii="Times New Roman" w:eastAsia="Calibri" w:hAnsi="Times New Roman" w:cs="Times New Roman"/>
          <w:b/>
        </w:rPr>
        <w:t>”</w:t>
      </w:r>
      <w:r w:rsidRPr="004A05B8">
        <w:rPr>
          <w:rFonts w:ascii="Times New Roman" w:eastAsia="Calibri" w:hAnsi="Times New Roman" w:cs="Times New Roman"/>
          <w:b/>
          <w:bCs/>
          <w14:shadow w14:blurRad="50800" w14:dist="38100" w14:dir="2700000" w14:sx="100000" w14:sy="100000" w14:kx="0" w14:ky="0" w14:algn="tl">
            <w14:srgbClr w14:val="000000">
              <w14:alpha w14:val="60000"/>
            </w14:srgbClr>
          </w14:shadow>
        </w:rPr>
        <w:t xml:space="preserve"> </w:t>
      </w:r>
      <w:r w:rsidRPr="004A05B8">
        <w:rPr>
          <w:rFonts w:ascii="Times New Roman" w:eastAsia="Calibri" w:hAnsi="Times New Roman" w:cs="Times New Roman"/>
          <w:b/>
          <w:bCs/>
          <w14:shadow w14:blurRad="50800" w14:dist="38100" w14:dir="2700000" w14:sx="100000" w14:sy="100000" w14:kx="0" w14:ky="0" w14:algn="tl">
            <w14:srgbClr w14:val="000000">
              <w14:alpha w14:val="60000"/>
            </w14:srgbClr>
          </w14:shadow>
        </w:rPr>
        <w:br/>
      </w:r>
      <w:r w:rsidRPr="004A05B8">
        <w:rPr>
          <w:rFonts w:ascii="Times New Roman" w:eastAsia="Calibri" w:hAnsi="Times New Roman" w:cs="Times New Roman"/>
        </w:rPr>
        <w:t xml:space="preserve">z dopiskiem: „Nie otwierać przed dniem </w:t>
      </w:r>
      <w:r w:rsidRPr="004A05B8">
        <w:rPr>
          <w:rFonts w:ascii="Times New Roman" w:eastAsia="Calibri" w:hAnsi="Times New Roman" w:cs="Times New Roman"/>
          <w:b/>
          <w:u w:val="single"/>
        </w:rPr>
        <w:t>30.08.2017 r. godz. 10</w:t>
      </w:r>
      <w:r w:rsidRPr="004A05B8">
        <w:rPr>
          <w:rFonts w:ascii="Times New Roman" w:eastAsia="Calibri" w:hAnsi="Times New Roman" w:cs="Times New Roman"/>
          <w:b/>
          <w:u w:val="single"/>
          <w:vertAlign w:val="superscript"/>
        </w:rPr>
        <w:t>30</w:t>
      </w:r>
    </w:p>
    <w:p w:rsidR="003C22A6" w:rsidRPr="004A05B8" w:rsidRDefault="003C22A6" w:rsidP="006900B2">
      <w:pPr>
        <w:spacing w:after="0" w:line="240" w:lineRule="auto"/>
        <w:rPr>
          <w:rFonts w:ascii="Times New Roman" w:eastAsia="Calibri" w:hAnsi="Times New Roman" w:cs="Times New Roman"/>
          <w:b/>
          <w:u w:val="single"/>
        </w:rPr>
      </w:pPr>
    </w:p>
    <w:p w:rsidR="00187FC7" w:rsidRPr="004A05B8" w:rsidRDefault="00187FC7" w:rsidP="006900B2">
      <w:pPr>
        <w:spacing w:after="0" w:line="240" w:lineRule="auto"/>
        <w:rPr>
          <w:rFonts w:ascii="Times New Roman" w:eastAsia="Calibri" w:hAnsi="Times New Roman" w:cs="Times New Roman"/>
          <w:b/>
          <w:u w:val="single"/>
        </w:rPr>
      </w:pPr>
      <w:r w:rsidRPr="004A05B8">
        <w:rPr>
          <w:rFonts w:ascii="Times New Roman" w:eastAsia="Calibri" w:hAnsi="Times New Roman" w:cs="Times New Roman"/>
          <w:b/>
          <w:u w:val="single"/>
        </w:rPr>
        <w:br/>
        <w:t>Pkt. 10 - MIEJSCE ORAZ TERMIN SKŁADANIA I OTWARCIA OFERT</w:t>
      </w:r>
    </w:p>
    <w:p w:rsidR="003C22A6" w:rsidRPr="004A05B8" w:rsidRDefault="003C22A6" w:rsidP="006900B2">
      <w:pPr>
        <w:spacing w:after="0" w:line="240" w:lineRule="auto"/>
        <w:jc w:val="both"/>
        <w:rPr>
          <w:rFonts w:ascii="Times New Roman" w:eastAsia="Calibri" w:hAnsi="Times New Roman" w:cs="Times New Roman"/>
          <w:b/>
          <w:u w:val="single"/>
        </w:rPr>
      </w:pPr>
    </w:p>
    <w:p w:rsidR="00187FC7" w:rsidRPr="004A05B8" w:rsidRDefault="00187FC7" w:rsidP="006900B2">
      <w:pPr>
        <w:spacing w:after="0" w:line="240" w:lineRule="auto"/>
        <w:jc w:val="both"/>
        <w:rPr>
          <w:rFonts w:ascii="Times New Roman" w:eastAsia="Calibri" w:hAnsi="Times New Roman" w:cs="Times New Roman"/>
          <w:b/>
          <w:vertAlign w:val="superscript"/>
        </w:rPr>
      </w:pPr>
      <w:r w:rsidRPr="004A05B8">
        <w:rPr>
          <w:rFonts w:ascii="Times New Roman" w:eastAsia="Calibri" w:hAnsi="Times New Roman" w:cs="Times New Roman"/>
          <w:b/>
          <w:u w:val="single"/>
        </w:rPr>
        <w:t>Było:</w:t>
      </w:r>
      <w:r w:rsidRPr="004A05B8">
        <w:rPr>
          <w:rFonts w:ascii="Times New Roman" w:eastAsia="Calibri" w:hAnsi="Times New Roman" w:cs="Times New Roman"/>
          <w:b/>
          <w:u w:val="single"/>
        </w:rPr>
        <w:br/>
      </w:r>
      <w:r w:rsidRPr="004A05B8">
        <w:rPr>
          <w:rFonts w:ascii="Times New Roman" w:eastAsia="Calibri" w:hAnsi="Times New Roman" w:cs="Times New Roman"/>
        </w:rPr>
        <w:t>Ofertę należy złożyć w zabezpieczonej kopercie oznaczonej jak w ppkt. 9.14 niniejszej SIWZ w Biurze Obsługi Interesanta Urzędu Miejskiego w Sandomierzu Plac Poniatowskiego 3 do dnia</w:t>
      </w:r>
      <w:r w:rsidR="00EA2D60" w:rsidRPr="004A05B8">
        <w:rPr>
          <w:rFonts w:ascii="Times New Roman" w:eastAsia="Calibri" w:hAnsi="Times New Roman" w:cs="Times New Roman"/>
          <w:b/>
        </w:rPr>
        <w:t xml:space="preserve"> 23.08.2017</w:t>
      </w:r>
      <w:r w:rsidRPr="004A05B8">
        <w:rPr>
          <w:rFonts w:ascii="Times New Roman" w:eastAsia="Calibri" w:hAnsi="Times New Roman" w:cs="Times New Roman"/>
          <w:b/>
        </w:rPr>
        <w:t>r. do godz. 10</w:t>
      </w:r>
      <w:r w:rsidRPr="004A05B8">
        <w:rPr>
          <w:rFonts w:ascii="Times New Roman" w:eastAsia="Calibri" w:hAnsi="Times New Roman" w:cs="Times New Roman"/>
          <w:b/>
          <w:vertAlign w:val="superscript"/>
        </w:rPr>
        <w:t>00</w:t>
      </w:r>
    </w:p>
    <w:p w:rsidR="00187FC7" w:rsidRPr="004A05B8" w:rsidRDefault="00187FC7" w:rsidP="006900B2">
      <w:pPr>
        <w:spacing w:after="0" w:line="240" w:lineRule="auto"/>
        <w:ind w:left="540" w:hanging="540"/>
        <w:jc w:val="both"/>
        <w:rPr>
          <w:rFonts w:ascii="Times New Roman" w:eastAsia="Calibri" w:hAnsi="Times New Roman" w:cs="Times New Roman"/>
          <w:vertAlign w:val="superscript"/>
        </w:rPr>
      </w:pPr>
      <w:r w:rsidRPr="004A05B8">
        <w:rPr>
          <w:rFonts w:ascii="Times New Roman" w:eastAsia="Calibri" w:hAnsi="Times New Roman" w:cs="Times New Roman"/>
        </w:rPr>
        <w:t>10.1</w:t>
      </w:r>
      <w:r w:rsidRPr="004A05B8">
        <w:rPr>
          <w:rFonts w:ascii="Times New Roman" w:eastAsia="Calibri" w:hAnsi="Times New Roman" w:cs="Times New Roman"/>
        </w:rPr>
        <w:tab/>
        <w:t>Otwarcie ofert odbędzie się w siedzibie zamawiającego w Urzędzie Miejskim w Sandomierzu, Plac Poniatowskiego 3 (pokój nr 10), w dniu</w:t>
      </w:r>
      <w:r w:rsidR="00EA2D60" w:rsidRPr="004A05B8">
        <w:rPr>
          <w:rFonts w:ascii="Times New Roman" w:eastAsia="Calibri" w:hAnsi="Times New Roman" w:cs="Times New Roman"/>
          <w:b/>
        </w:rPr>
        <w:t xml:space="preserve"> 23.08.2017</w:t>
      </w:r>
      <w:r w:rsidRPr="004A05B8">
        <w:rPr>
          <w:rFonts w:ascii="Times New Roman" w:eastAsia="Calibri" w:hAnsi="Times New Roman" w:cs="Times New Roman"/>
          <w:b/>
        </w:rPr>
        <w:t>r. o godz. 10</w:t>
      </w:r>
      <w:r w:rsidRPr="004A05B8">
        <w:rPr>
          <w:rFonts w:ascii="Times New Roman" w:eastAsia="Calibri" w:hAnsi="Times New Roman" w:cs="Times New Roman"/>
          <w:b/>
          <w:vertAlign w:val="superscript"/>
        </w:rPr>
        <w:t>30</w:t>
      </w:r>
    </w:p>
    <w:p w:rsidR="003C22A6" w:rsidRPr="004A05B8" w:rsidRDefault="003C22A6" w:rsidP="006900B2">
      <w:pPr>
        <w:spacing w:after="0" w:line="240" w:lineRule="auto"/>
        <w:jc w:val="both"/>
        <w:rPr>
          <w:rFonts w:ascii="Times New Roman" w:eastAsia="Calibri" w:hAnsi="Times New Roman" w:cs="Times New Roman"/>
          <w:b/>
          <w:u w:val="single"/>
        </w:rPr>
      </w:pPr>
    </w:p>
    <w:p w:rsidR="00187FC7" w:rsidRPr="004A05B8" w:rsidRDefault="00187FC7" w:rsidP="006900B2">
      <w:pPr>
        <w:spacing w:after="0" w:line="240" w:lineRule="auto"/>
        <w:jc w:val="both"/>
        <w:rPr>
          <w:rFonts w:ascii="Times New Roman" w:eastAsia="Calibri" w:hAnsi="Times New Roman" w:cs="Times New Roman"/>
          <w:b/>
          <w:u w:val="single"/>
          <w:vertAlign w:val="superscript"/>
        </w:rPr>
      </w:pPr>
      <w:r w:rsidRPr="004A05B8">
        <w:rPr>
          <w:rFonts w:ascii="Times New Roman" w:eastAsia="Calibri" w:hAnsi="Times New Roman" w:cs="Times New Roman"/>
          <w:b/>
          <w:u w:val="single"/>
        </w:rPr>
        <w:lastRenderedPageBreak/>
        <w:t>Jest:</w:t>
      </w:r>
      <w:r w:rsidRPr="004A05B8">
        <w:rPr>
          <w:rFonts w:ascii="Times New Roman" w:eastAsia="Calibri" w:hAnsi="Times New Roman" w:cs="Times New Roman"/>
          <w:b/>
          <w:u w:val="single"/>
        </w:rPr>
        <w:br/>
      </w:r>
      <w:r w:rsidRPr="004A05B8">
        <w:rPr>
          <w:rFonts w:ascii="Times New Roman" w:eastAsia="Calibri" w:hAnsi="Times New Roman" w:cs="Times New Roman"/>
        </w:rPr>
        <w:t>Ofertę należy złożyć w zabezpieczonej kopercie oznaczonej jak w ppkt. 9.14 niniejszej SIWZ w Biurze Obsługi Interesanta Urzędu Miejskiego w Sandomierzu Plac Poniatowskiego 3 do dnia</w:t>
      </w:r>
      <w:r w:rsidRPr="004A05B8">
        <w:rPr>
          <w:rFonts w:ascii="Times New Roman" w:eastAsia="Calibri" w:hAnsi="Times New Roman" w:cs="Times New Roman"/>
          <w:b/>
        </w:rPr>
        <w:t xml:space="preserve"> </w:t>
      </w:r>
      <w:r w:rsidR="00EA2D60" w:rsidRPr="004A05B8">
        <w:rPr>
          <w:rFonts w:ascii="Times New Roman" w:eastAsia="Calibri" w:hAnsi="Times New Roman" w:cs="Times New Roman"/>
          <w:b/>
          <w:u w:val="single"/>
        </w:rPr>
        <w:t>30.08.2017</w:t>
      </w:r>
      <w:r w:rsidRPr="004A05B8">
        <w:rPr>
          <w:rFonts w:ascii="Times New Roman" w:eastAsia="Calibri" w:hAnsi="Times New Roman" w:cs="Times New Roman"/>
          <w:b/>
          <w:u w:val="single"/>
        </w:rPr>
        <w:t>r. do godz. 10</w:t>
      </w:r>
      <w:r w:rsidRPr="004A05B8">
        <w:rPr>
          <w:rFonts w:ascii="Times New Roman" w:eastAsia="Calibri" w:hAnsi="Times New Roman" w:cs="Times New Roman"/>
          <w:b/>
          <w:u w:val="single"/>
          <w:vertAlign w:val="superscript"/>
        </w:rPr>
        <w:t>00</w:t>
      </w:r>
    </w:p>
    <w:p w:rsidR="00187FC7" w:rsidRPr="004A05B8" w:rsidRDefault="00187FC7" w:rsidP="006900B2">
      <w:pPr>
        <w:spacing w:after="0" w:line="240" w:lineRule="auto"/>
        <w:ind w:left="540" w:hanging="540"/>
        <w:jc w:val="both"/>
        <w:rPr>
          <w:rFonts w:ascii="Times New Roman" w:eastAsia="Calibri" w:hAnsi="Times New Roman" w:cs="Times New Roman"/>
          <w:b/>
          <w:u w:val="single"/>
          <w:vertAlign w:val="superscript"/>
        </w:rPr>
      </w:pPr>
      <w:r w:rsidRPr="004A05B8">
        <w:rPr>
          <w:rFonts w:ascii="Times New Roman" w:eastAsia="Calibri" w:hAnsi="Times New Roman" w:cs="Times New Roman"/>
        </w:rPr>
        <w:t>10.1</w:t>
      </w:r>
      <w:r w:rsidRPr="004A05B8">
        <w:rPr>
          <w:rFonts w:ascii="Times New Roman" w:eastAsia="Calibri" w:hAnsi="Times New Roman" w:cs="Times New Roman"/>
        </w:rPr>
        <w:tab/>
        <w:t>Otwarcie ofert odbędzie się w siedzibie zamawiającego w Urzędzie Miejskim w Sandomierzu, Plac Poniatowskiego 3 (pokój nr 10), w dniu</w:t>
      </w:r>
      <w:r w:rsidRPr="004A05B8">
        <w:rPr>
          <w:rFonts w:ascii="Times New Roman" w:eastAsia="Calibri" w:hAnsi="Times New Roman" w:cs="Times New Roman"/>
          <w:b/>
        </w:rPr>
        <w:t xml:space="preserve"> </w:t>
      </w:r>
      <w:r w:rsidR="00EA2D60" w:rsidRPr="004A05B8">
        <w:rPr>
          <w:rFonts w:ascii="Times New Roman" w:eastAsia="Calibri" w:hAnsi="Times New Roman" w:cs="Times New Roman"/>
          <w:b/>
          <w:u w:val="single"/>
        </w:rPr>
        <w:t>30.08.2017</w:t>
      </w:r>
      <w:r w:rsidRPr="004A05B8">
        <w:rPr>
          <w:rFonts w:ascii="Times New Roman" w:eastAsia="Calibri" w:hAnsi="Times New Roman" w:cs="Times New Roman"/>
          <w:b/>
          <w:u w:val="single"/>
        </w:rPr>
        <w:t>r. o godz. 10</w:t>
      </w:r>
      <w:r w:rsidRPr="004A05B8">
        <w:rPr>
          <w:rFonts w:ascii="Times New Roman" w:eastAsia="Calibri" w:hAnsi="Times New Roman" w:cs="Times New Roman"/>
          <w:b/>
          <w:u w:val="single"/>
          <w:vertAlign w:val="superscript"/>
        </w:rPr>
        <w:t>30</w:t>
      </w:r>
    </w:p>
    <w:p w:rsidR="00187FC7" w:rsidRPr="004A05B8" w:rsidRDefault="00187FC7" w:rsidP="006900B2">
      <w:pPr>
        <w:spacing w:after="0" w:line="240" w:lineRule="auto"/>
        <w:ind w:left="540" w:hanging="540"/>
        <w:jc w:val="both"/>
        <w:rPr>
          <w:rFonts w:ascii="Times New Roman" w:eastAsia="Calibri" w:hAnsi="Times New Roman" w:cs="Times New Roman"/>
          <w:b/>
          <w:vertAlign w:val="superscript"/>
        </w:rPr>
      </w:pPr>
    </w:p>
    <w:p w:rsidR="003C22A6" w:rsidRPr="004A05B8" w:rsidRDefault="003C22A6" w:rsidP="006900B2">
      <w:pPr>
        <w:spacing w:after="0" w:line="240" w:lineRule="auto"/>
        <w:ind w:left="540" w:hanging="540"/>
        <w:jc w:val="both"/>
        <w:rPr>
          <w:rFonts w:ascii="Times New Roman" w:eastAsia="Calibri" w:hAnsi="Times New Roman" w:cs="Times New Roman"/>
          <w:b/>
          <w:vertAlign w:val="superscript"/>
        </w:rPr>
      </w:pPr>
    </w:p>
    <w:p w:rsidR="00187FC7" w:rsidRPr="004A05B8" w:rsidRDefault="00187FC7" w:rsidP="006900B2">
      <w:pPr>
        <w:spacing w:after="0" w:line="240" w:lineRule="auto"/>
        <w:ind w:left="540" w:hanging="540"/>
        <w:jc w:val="both"/>
        <w:rPr>
          <w:rFonts w:ascii="Times New Roman" w:eastAsia="Calibri" w:hAnsi="Times New Roman" w:cs="Times New Roman"/>
          <w:b/>
          <w:u w:val="single"/>
        </w:rPr>
      </w:pPr>
      <w:r w:rsidRPr="004A05B8">
        <w:rPr>
          <w:rFonts w:ascii="Times New Roman" w:eastAsia="Calibri" w:hAnsi="Times New Roman" w:cs="Times New Roman"/>
          <w:b/>
          <w:u w:val="single"/>
        </w:rPr>
        <w:t xml:space="preserve">Rozdział II SIWZ </w:t>
      </w:r>
    </w:p>
    <w:p w:rsidR="00187FC7" w:rsidRPr="004A05B8" w:rsidRDefault="00187FC7" w:rsidP="006900B2">
      <w:pPr>
        <w:spacing w:after="0" w:line="240" w:lineRule="auto"/>
        <w:ind w:left="540" w:hanging="540"/>
        <w:jc w:val="both"/>
        <w:rPr>
          <w:rFonts w:ascii="Times New Roman" w:eastAsia="Calibri" w:hAnsi="Times New Roman" w:cs="Times New Roman"/>
          <w:b/>
        </w:rPr>
      </w:pPr>
      <w:r w:rsidRPr="004A05B8">
        <w:rPr>
          <w:rFonts w:ascii="Times New Roman" w:eastAsia="Calibri" w:hAnsi="Times New Roman" w:cs="Times New Roman"/>
          <w:b/>
        </w:rPr>
        <w:t>Uzupełnia się o</w:t>
      </w:r>
      <w:r w:rsidRPr="004A05B8">
        <w:rPr>
          <w:rFonts w:ascii="Times New Roman" w:eastAsia="Calibri" w:hAnsi="Times New Roman" w:cs="Times New Roman"/>
          <w:b/>
          <w:u w:val="single"/>
        </w:rPr>
        <w:t xml:space="preserve"> </w:t>
      </w:r>
      <w:r w:rsidRPr="004A05B8">
        <w:rPr>
          <w:rFonts w:ascii="Times New Roman" w:eastAsia="Calibri" w:hAnsi="Times New Roman" w:cs="Times New Roman"/>
          <w:b/>
        </w:rPr>
        <w:t>dodatk</w:t>
      </w:r>
      <w:r w:rsidR="00A852A6" w:rsidRPr="004A05B8">
        <w:rPr>
          <w:rFonts w:ascii="Times New Roman" w:eastAsia="Calibri" w:hAnsi="Times New Roman" w:cs="Times New Roman"/>
          <w:b/>
        </w:rPr>
        <w:t xml:space="preserve">owe informacje Inwestora </w:t>
      </w:r>
      <w:r w:rsidRPr="004A05B8">
        <w:rPr>
          <w:rFonts w:ascii="Times New Roman" w:eastAsia="Calibri" w:hAnsi="Times New Roman" w:cs="Times New Roman"/>
          <w:b/>
        </w:rPr>
        <w:t>, tj.:</w:t>
      </w:r>
    </w:p>
    <w:p w:rsidR="00187FC7" w:rsidRPr="004A05B8" w:rsidRDefault="00187FC7" w:rsidP="006900B2">
      <w:pPr>
        <w:numPr>
          <w:ilvl w:val="0"/>
          <w:numId w:val="1"/>
        </w:numPr>
        <w:spacing w:after="0" w:line="240" w:lineRule="auto"/>
        <w:ind w:left="142" w:hanging="142"/>
        <w:jc w:val="both"/>
        <w:rPr>
          <w:rFonts w:ascii="Times New Roman" w:eastAsia="Calibri" w:hAnsi="Times New Roman" w:cs="Times New Roman"/>
        </w:rPr>
      </w:pPr>
      <w:r w:rsidRPr="004A05B8">
        <w:rPr>
          <w:rFonts w:ascii="Times New Roman" w:eastAsia="Calibri" w:hAnsi="Times New Roman" w:cs="Times New Roman"/>
        </w:rPr>
        <w:t>.</w:t>
      </w:r>
      <w:r w:rsidR="00A852A6" w:rsidRPr="004A05B8">
        <w:rPr>
          <w:rFonts w:ascii="Times New Roman" w:eastAsia="Calibri" w:hAnsi="Times New Roman" w:cs="Times New Roman"/>
        </w:rPr>
        <w:t>Dokumenty formalno – prawne. Decyzje i warunki przyłącza, umowa usunięcia kolizji.</w:t>
      </w:r>
    </w:p>
    <w:p w:rsidR="00A852A6" w:rsidRPr="004A05B8" w:rsidRDefault="00A852A6" w:rsidP="006900B2">
      <w:pPr>
        <w:numPr>
          <w:ilvl w:val="0"/>
          <w:numId w:val="1"/>
        </w:numPr>
        <w:spacing w:after="0" w:line="240" w:lineRule="auto"/>
        <w:ind w:left="142" w:hanging="142"/>
        <w:jc w:val="both"/>
        <w:rPr>
          <w:rFonts w:ascii="Times New Roman" w:eastAsia="Calibri" w:hAnsi="Times New Roman" w:cs="Times New Roman"/>
        </w:rPr>
      </w:pPr>
      <w:r w:rsidRPr="004A05B8">
        <w:rPr>
          <w:rFonts w:ascii="Times New Roman" w:eastAsia="Calibri" w:hAnsi="Times New Roman" w:cs="Times New Roman"/>
        </w:rPr>
        <w:t>Z</w:t>
      </w:r>
      <w:r w:rsidR="004760C4" w:rsidRPr="004A05B8">
        <w:rPr>
          <w:rFonts w:ascii="Times New Roman" w:eastAsia="Calibri" w:hAnsi="Times New Roman" w:cs="Times New Roman"/>
        </w:rPr>
        <w:t>amienne</w:t>
      </w:r>
      <w:r w:rsidRPr="004A05B8">
        <w:rPr>
          <w:rFonts w:ascii="Times New Roman" w:eastAsia="Calibri" w:hAnsi="Times New Roman" w:cs="Times New Roman"/>
        </w:rPr>
        <w:t xml:space="preserve"> opisy</w:t>
      </w:r>
      <w:r w:rsidR="004760C4" w:rsidRPr="004A05B8">
        <w:rPr>
          <w:rFonts w:ascii="Times New Roman" w:eastAsia="Calibri" w:hAnsi="Times New Roman" w:cs="Times New Roman"/>
        </w:rPr>
        <w:t xml:space="preserve"> techniczne i przedmiary (zmieniona dokumentacja projektowa)</w:t>
      </w:r>
    </w:p>
    <w:p w:rsidR="004760C4" w:rsidRPr="004A05B8" w:rsidRDefault="004760C4" w:rsidP="006900B2">
      <w:pPr>
        <w:numPr>
          <w:ilvl w:val="0"/>
          <w:numId w:val="1"/>
        </w:numPr>
        <w:spacing w:after="0" w:line="240" w:lineRule="auto"/>
        <w:ind w:left="142" w:hanging="142"/>
        <w:jc w:val="both"/>
        <w:rPr>
          <w:rFonts w:ascii="Times New Roman" w:eastAsia="Calibri" w:hAnsi="Times New Roman" w:cs="Times New Roman"/>
        </w:rPr>
      </w:pPr>
      <w:r w:rsidRPr="004A05B8">
        <w:rPr>
          <w:rFonts w:ascii="Times New Roman" w:eastAsia="Calibri" w:hAnsi="Times New Roman" w:cs="Times New Roman"/>
        </w:rPr>
        <w:t>Rysunki dodatkowe.</w:t>
      </w:r>
    </w:p>
    <w:p w:rsidR="00187FC7" w:rsidRPr="004A05B8" w:rsidRDefault="00187FC7" w:rsidP="006900B2">
      <w:pPr>
        <w:spacing w:after="0" w:line="240" w:lineRule="auto"/>
        <w:rPr>
          <w:rFonts w:ascii="Times New Roman" w:eastAsia="Calibri" w:hAnsi="Times New Roman" w:cs="Times New Roman"/>
        </w:rPr>
      </w:pPr>
    </w:p>
    <w:p w:rsidR="004760C4" w:rsidRPr="004A05B8" w:rsidRDefault="004760C4" w:rsidP="006900B2">
      <w:pPr>
        <w:spacing w:after="0" w:line="240" w:lineRule="auto"/>
        <w:rPr>
          <w:rFonts w:ascii="Times New Roman" w:eastAsia="Calibri" w:hAnsi="Times New Roman" w:cs="Times New Roman"/>
          <w:b/>
          <w:u w:val="single"/>
        </w:rPr>
      </w:pPr>
      <w:r w:rsidRPr="004A05B8">
        <w:rPr>
          <w:rFonts w:ascii="Times New Roman" w:eastAsia="Calibri" w:hAnsi="Times New Roman" w:cs="Times New Roman"/>
          <w:b/>
          <w:u w:val="single"/>
        </w:rPr>
        <w:t>Z</w:t>
      </w:r>
      <w:r w:rsidR="00110E36" w:rsidRPr="004A05B8">
        <w:rPr>
          <w:rFonts w:ascii="Times New Roman" w:eastAsia="Calibri" w:hAnsi="Times New Roman" w:cs="Times New Roman"/>
          <w:b/>
          <w:u w:val="single"/>
        </w:rPr>
        <w:t xml:space="preserve">amawiający zamieszcza </w:t>
      </w:r>
      <w:r w:rsidRPr="004A05B8">
        <w:rPr>
          <w:rFonts w:ascii="Times New Roman" w:eastAsia="Calibri" w:hAnsi="Times New Roman" w:cs="Times New Roman"/>
          <w:b/>
          <w:u w:val="single"/>
        </w:rPr>
        <w:t>Dokument</w:t>
      </w:r>
      <w:r w:rsidR="00561997" w:rsidRPr="004A05B8">
        <w:rPr>
          <w:rFonts w:ascii="Times New Roman" w:eastAsia="Calibri" w:hAnsi="Times New Roman" w:cs="Times New Roman"/>
          <w:b/>
          <w:u w:val="single"/>
        </w:rPr>
        <w:t>y dodane</w:t>
      </w:r>
      <w:r w:rsidR="00110E36" w:rsidRPr="004A05B8">
        <w:rPr>
          <w:rFonts w:ascii="Times New Roman" w:eastAsia="Calibri" w:hAnsi="Times New Roman" w:cs="Times New Roman"/>
          <w:b/>
          <w:u w:val="single"/>
        </w:rPr>
        <w:t xml:space="preserve"> po zmianach</w:t>
      </w:r>
      <w:r w:rsidR="00561997" w:rsidRPr="004A05B8">
        <w:rPr>
          <w:rFonts w:ascii="Times New Roman" w:eastAsia="Calibri" w:hAnsi="Times New Roman" w:cs="Times New Roman"/>
          <w:b/>
          <w:u w:val="single"/>
        </w:rPr>
        <w:t xml:space="preserve"> z dn. 21.08.2017 r (dot. Rozdziału II SIWZ) </w:t>
      </w:r>
      <w:r w:rsidR="00110E36" w:rsidRPr="004A05B8">
        <w:rPr>
          <w:rFonts w:ascii="Times New Roman" w:eastAsia="Calibri" w:hAnsi="Times New Roman" w:cs="Times New Roman"/>
          <w:b/>
          <w:u w:val="single"/>
        </w:rPr>
        <w:t xml:space="preserve"> </w:t>
      </w:r>
      <w:r w:rsidRPr="004A05B8">
        <w:rPr>
          <w:rFonts w:ascii="Times New Roman" w:eastAsia="Calibri" w:hAnsi="Times New Roman" w:cs="Times New Roman"/>
          <w:b/>
          <w:u w:val="single"/>
        </w:rPr>
        <w:t>- na stronie internetowej.</w:t>
      </w:r>
    </w:p>
    <w:p w:rsidR="004760C4" w:rsidRPr="004A05B8" w:rsidRDefault="004760C4" w:rsidP="006900B2">
      <w:pPr>
        <w:spacing w:after="0" w:line="240" w:lineRule="auto"/>
        <w:rPr>
          <w:rFonts w:ascii="Times New Roman" w:eastAsia="Calibri" w:hAnsi="Times New Roman" w:cs="Times New Roman"/>
          <w:b/>
        </w:rPr>
      </w:pPr>
      <w:r w:rsidRPr="004A05B8">
        <w:rPr>
          <w:rFonts w:ascii="Times New Roman" w:eastAsia="Calibri" w:hAnsi="Times New Roman" w:cs="Times New Roman"/>
          <w:b/>
        </w:rPr>
        <w:t xml:space="preserve">Ponadto Zamawiający zamieszcza ogłoszenie o zmianie </w:t>
      </w:r>
      <w:r w:rsidR="00561997" w:rsidRPr="004A05B8">
        <w:rPr>
          <w:rFonts w:ascii="Times New Roman" w:eastAsia="Calibri" w:hAnsi="Times New Roman" w:cs="Times New Roman"/>
          <w:b/>
        </w:rPr>
        <w:t xml:space="preserve">ogłoszenia z dnia 21.08.2017 </w:t>
      </w:r>
    </w:p>
    <w:p w:rsidR="004760C4" w:rsidRPr="004A05B8" w:rsidRDefault="004760C4" w:rsidP="006900B2">
      <w:pPr>
        <w:spacing w:after="0" w:line="240" w:lineRule="auto"/>
        <w:rPr>
          <w:rFonts w:ascii="Times New Roman" w:eastAsia="Calibri" w:hAnsi="Times New Roman" w:cs="Times New Roman"/>
          <w:b/>
          <w:highlight w:val="yellow"/>
          <w:u w:val="single"/>
        </w:rPr>
      </w:pPr>
    </w:p>
    <w:p w:rsidR="004760C4" w:rsidRPr="004A05B8" w:rsidRDefault="004760C4" w:rsidP="006900B2">
      <w:pPr>
        <w:spacing w:after="0" w:line="240" w:lineRule="auto"/>
        <w:rPr>
          <w:rFonts w:ascii="Times New Roman" w:eastAsia="Calibri" w:hAnsi="Times New Roman" w:cs="Times New Roman"/>
          <w:b/>
        </w:rPr>
      </w:pPr>
      <w:r w:rsidRPr="004A05B8">
        <w:rPr>
          <w:rFonts w:ascii="Times New Roman" w:eastAsia="Calibri" w:hAnsi="Times New Roman" w:cs="Times New Roman"/>
          <w:b/>
        </w:rPr>
        <w:t>Zmiany treści SIWZ są wiążące dla Wszystkich Wykonawców i należy je uwzględnić przy sporządzaniu i składaniu oferty.</w:t>
      </w:r>
    </w:p>
    <w:p w:rsidR="004760C4" w:rsidRPr="004A05B8" w:rsidRDefault="004760C4" w:rsidP="006900B2">
      <w:pPr>
        <w:spacing w:after="0" w:line="240" w:lineRule="auto"/>
        <w:rPr>
          <w:rFonts w:ascii="Times New Roman" w:eastAsia="Calibri" w:hAnsi="Times New Roman" w:cs="Times New Roman"/>
          <w:b/>
          <w:highlight w:val="yellow"/>
        </w:rPr>
      </w:pPr>
    </w:p>
    <w:p w:rsidR="00187FC7" w:rsidRPr="004A05B8" w:rsidRDefault="00187FC7" w:rsidP="006900B2">
      <w:pPr>
        <w:spacing w:after="0" w:line="240" w:lineRule="auto"/>
        <w:jc w:val="both"/>
        <w:rPr>
          <w:rFonts w:ascii="Times New Roman" w:eastAsia="Calibri" w:hAnsi="Times New Roman" w:cs="Times New Roman"/>
          <w:b/>
        </w:rPr>
      </w:pPr>
    </w:p>
    <w:p w:rsidR="00561997" w:rsidRPr="004A05B8" w:rsidRDefault="00561997" w:rsidP="006900B2">
      <w:pPr>
        <w:spacing w:after="0" w:line="240" w:lineRule="auto"/>
        <w:rPr>
          <w:rFonts w:ascii="Times New Roman" w:eastAsia="Times New Roman" w:hAnsi="Times New Roman" w:cs="Times New Roman"/>
        </w:rPr>
      </w:pPr>
    </w:p>
    <w:sectPr w:rsidR="00561997" w:rsidRPr="004A05B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1EA" w:rsidRDefault="007861EA" w:rsidP="002304FE">
      <w:pPr>
        <w:spacing w:after="0" w:line="240" w:lineRule="auto"/>
      </w:pPr>
      <w:r>
        <w:separator/>
      </w:r>
    </w:p>
  </w:endnote>
  <w:endnote w:type="continuationSeparator" w:id="0">
    <w:p w:rsidR="007861EA" w:rsidRDefault="007861EA" w:rsidP="0023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PSMT-Identity-H">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114204"/>
      <w:docPartObj>
        <w:docPartGallery w:val="Page Numbers (Bottom of Page)"/>
        <w:docPartUnique/>
      </w:docPartObj>
    </w:sdtPr>
    <w:sdtContent>
      <w:p w:rsidR="003C22A6" w:rsidRDefault="003C22A6">
        <w:pPr>
          <w:pStyle w:val="Stopka"/>
          <w:jc w:val="right"/>
        </w:pPr>
        <w:r>
          <w:fldChar w:fldCharType="begin"/>
        </w:r>
        <w:r>
          <w:instrText>PAGE   \* MERGEFORMAT</w:instrText>
        </w:r>
        <w:r>
          <w:fldChar w:fldCharType="separate"/>
        </w:r>
        <w:r w:rsidR="004860A4">
          <w:rPr>
            <w:noProof/>
          </w:rPr>
          <w:t>21</w:t>
        </w:r>
        <w:r>
          <w:fldChar w:fldCharType="end"/>
        </w:r>
      </w:p>
    </w:sdtContent>
  </w:sdt>
  <w:p w:rsidR="003C22A6" w:rsidRDefault="003C22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1EA" w:rsidRDefault="007861EA" w:rsidP="002304FE">
      <w:pPr>
        <w:spacing w:after="0" w:line="240" w:lineRule="auto"/>
      </w:pPr>
      <w:r>
        <w:separator/>
      </w:r>
    </w:p>
  </w:footnote>
  <w:footnote w:type="continuationSeparator" w:id="0">
    <w:p w:rsidR="007861EA" w:rsidRDefault="007861EA" w:rsidP="00230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94" w:type="dxa"/>
      <w:jc w:val="center"/>
      <w:tblLook w:val="04A0" w:firstRow="1" w:lastRow="0" w:firstColumn="1" w:lastColumn="0" w:noHBand="0" w:noVBand="1"/>
    </w:tblPr>
    <w:tblGrid>
      <w:gridCol w:w="2872"/>
      <w:gridCol w:w="2046"/>
      <w:gridCol w:w="3776"/>
    </w:tblGrid>
    <w:tr w:rsidR="007861EA" w:rsidRPr="00F5091B" w:rsidTr="00946D1B">
      <w:trPr>
        <w:jc w:val="center"/>
      </w:trPr>
      <w:tc>
        <w:tcPr>
          <w:tcW w:w="2872" w:type="dxa"/>
        </w:tcPr>
        <w:p w:rsidR="007861EA" w:rsidRPr="00F5091B" w:rsidRDefault="007861EA" w:rsidP="002304FE">
          <w:r w:rsidRPr="00F5091B">
            <w:rPr>
              <w:noProof/>
              <w:lang w:eastAsia="pl-PL"/>
            </w:rPr>
            <w:drawing>
              <wp:inline distT="0" distB="0" distL="0" distR="0" wp14:anchorId="6D795F7A" wp14:editId="6450BA4A">
                <wp:extent cx="1662430" cy="767080"/>
                <wp:effectExtent l="0" t="0" r="0" b="0"/>
                <wp:docPr id="1"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767080"/>
                        </a:xfrm>
                        <a:prstGeom prst="rect">
                          <a:avLst/>
                        </a:prstGeom>
                        <a:noFill/>
                        <a:ln>
                          <a:noFill/>
                        </a:ln>
                      </pic:spPr>
                    </pic:pic>
                  </a:graphicData>
                </a:graphic>
              </wp:inline>
            </w:drawing>
          </w:r>
        </w:p>
      </w:tc>
      <w:tc>
        <w:tcPr>
          <w:tcW w:w="2046" w:type="dxa"/>
        </w:tcPr>
        <w:p w:rsidR="007861EA" w:rsidRPr="00F5091B" w:rsidRDefault="007861EA" w:rsidP="002304FE">
          <w:pPr>
            <w:jc w:val="center"/>
          </w:pPr>
          <w:r>
            <w:rPr>
              <w:noProof/>
              <w:lang w:eastAsia="pl-PL"/>
            </w:rPr>
            <w:drawing>
              <wp:inline distT="0" distB="0" distL="0" distR="0" wp14:anchorId="0807832D" wp14:editId="2340041B">
                <wp:extent cx="1152525" cy="536575"/>
                <wp:effectExtent l="0" t="0" r="9525"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36575"/>
                        </a:xfrm>
                        <a:prstGeom prst="rect">
                          <a:avLst/>
                        </a:prstGeom>
                        <a:noFill/>
                      </pic:spPr>
                    </pic:pic>
                  </a:graphicData>
                </a:graphic>
              </wp:inline>
            </w:drawing>
          </w:r>
        </w:p>
      </w:tc>
      <w:tc>
        <w:tcPr>
          <w:tcW w:w="3776" w:type="dxa"/>
        </w:tcPr>
        <w:p w:rsidR="007861EA" w:rsidRPr="00F5091B" w:rsidRDefault="007861EA" w:rsidP="002304FE">
          <w:pPr>
            <w:jc w:val="right"/>
          </w:pPr>
          <w:r w:rsidRPr="00F5091B">
            <w:rPr>
              <w:noProof/>
              <w:lang w:eastAsia="pl-PL"/>
            </w:rPr>
            <w:drawing>
              <wp:inline distT="0" distB="0" distL="0" distR="0" wp14:anchorId="69EA4078" wp14:editId="5AB8326E">
                <wp:extent cx="2205355" cy="767080"/>
                <wp:effectExtent l="0" t="0" r="4445" b="0"/>
                <wp:docPr id="3"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5355" cy="767080"/>
                        </a:xfrm>
                        <a:prstGeom prst="rect">
                          <a:avLst/>
                        </a:prstGeom>
                        <a:noFill/>
                        <a:ln>
                          <a:noFill/>
                        </a:ln>
                      </pic:spPr>
                    </pic:pic>
                  </a:graphicData>
                </a:graphic>
              </wp:inline>
            </w:drawing>
          </w:r>
        </w:p>
      </w:tc>
    </w:tr>
  </w:tbl>
  <w:p w:rsidR="007861EA" w:rsidRDefault="007861EA" w:rsidP="002304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b w:val="0"/>
        <w:i w:val="0"/>
        <w:caps w:val="0"/>
        <w:smallCaps w:val="0"/>
        <w:strike w:val="0"/>
        <w:dstrike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817149"/>
    <w:multiLevelType w:val="hybridMultilevel"/>
    <w:tmpl w:val="80D6F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701AE"/>
    <w:multiLevelType w:val="hybridMultilevel"/>
    <w:tmpl w:val="24A0860E"/>
    <w:lvl w:ilvl="0" w:tplc="F5D0B018">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9120344"/>
    <w:multiLevelType w:val="hybridMultilevel"/>
    <w:tmpl w:val="DE0C26CC"/>
    <w:lvl w:ilvl="0" w:tplc="659CA1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E45EA"/>
    <w:multiLevelType w:val="hybridMultilevel"/>
    <w:tmpl w:val="C9D0CAA4"/>
    <w:lvl w:ilvl="0" w:tplc="F9606C42">
      <w:start w:val="1"/>
      <w:numFmt w:val="decimal"/>
      <w:lvlText w:val="%1."/>
      <w:lvlJc w:val="left"/>
      <w:pPr>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211B6D"/>
    <w:multiLevelType w:val="multilevel"/>
    <w:tmpl w:val="B80A0F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69370D"/>
    <w:multiLevelType w:val="hybridMultilevel"/>
    <w:tmpl w:val="6EE847F2"/>
    <w:lvl w:ilvl="0" w:tplc="C2C216A8">
      <w:start w:val="1"/>
      <w:numFmt w:val="decimal"/>
      <w:lvlText w:val="%1."/>
      <w:lvlJc w:val="left"/>
      <w:pPr>
        <w:ind w:left="1125" w:hanging="4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B9B7391"/>
    <w:multiLevelType w:val="hybridMultilevel"/>
    <w:tmpl w:val="C0AAF4FE"/>
    <w:lvl w:ilvl="0" w:tplc="464AF34A">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7D3070"/>
    <w:multiLevelType w:val="hybridMultilevel"/>
    <w:tmpl w:val="26A60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635954"/>
    <w:multiLevelType w:val="hybridMultilevel"/>
    <w:tmpl w:val="29BA2CB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95575F"/>
    <w:multiLevelType w:val="hybridMultilevel"/>
    <w:tmpl w:val="02EA49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A10AD9"/>
    <w:multiLevelType w:val="multilevel"/>
    <w:tmpl w:val="00000002"/>
    <w:lvl w:ilvl="0">
      <w:start w:val="1"/>
      <w:numFmt w:val="decimal"/>
      <w:lvlText w:val="%1."/>
      <w:lvlJc w:val="left"/>
      <w:pPr>
        <w:tabs>
          <w:tab w:val="num" w:pos="720"/>
        </w:tabs>
        <w:ind w:left="720" w:hanging="360"/>
      </w:pPr>
      <w:rPr>
        <w:b w:val="0"/>
        <w:i w:val="0"/>
        <w:caps w:val="0"/>
        <w:smallCaps w:val="0"/>
        <w:strike w:val="0"/>
        <w:dstrike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BFC1D6A"/>
    <w:multiLevelType w:val="hybridMultilevel"/>
    <w:tmpl w:val="602031A2"/>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13" w15:restartNumberingAfterBreak="0">
    <w:nsid w:val="616A5FA0"/>
    <w:multiLevelType w:val="hybridMultilevel"/>
    <w:tmpl w:val="9B3005BC"/>
    <w:lvl w:ilvl="0" w:tplc="73308F7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D04A54"/>
    <w:multiLevelType w:val="hybridMultilevel"/>
    <w:tmpl w:val="DD769D4A"/>
    <w:lvl w:ilvl="0" w:tplc="2416D31E">
      <w:start w:val="10"/>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542187"/>
    <w:multiLevelType w:val="hybridMultilevel"/>
    <w:tmpl w:val="C3FC4F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7EF43184"/>
    <w:multiLevelType w:val="multilevel"/>
    <w:tmpl w:val="00000002"/>
    <w:lvl w:ilvl="0">
      <w:start w:val="1"/>
      <w:numFmt w:val="decimal"/>
      <w:lvlText w:val="%1."/>
      <w:lvlJc w:val="left"/>
      <w:pPr>
        <w:tabs>
          <w:tab w:val="num" w:pos="720"/>
        </w:tabs>
        <w:ind w:left="720" w:hanging="360"/>
      </w:pPr>
      <w:rPr>
        <w:b w:val="0"/>
        <w:i w:val="0"/>
        <w:caps w:val="0"/>
        <w:smallCaps w:val="0"/>
        <w:strike w:val="0"/>
        <w:dstrike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7"/>
  </w:num>
  <w:num w:numId="7">
    <w:abstractNumId w:val="8"/>
  </w:num>
  <w:num w:numId="8">
    <w:abstractNumId w:val="6"/>
  </w:num>
  <w:num w:numId="9">
    <w:abstractNumId w:val="2"/>
  </w:num>
  <w:num w:numId="10">
    <w:abstractNumId w:val="3"/>
  </w:num>
  <w:num w:numId="11">
    <w:abstractNumId w:val="13"/>
  </w:num>
  <w:num w:numId="12">
    <w:abstractNumId w:val="12"/>
  </w:num>
  <w:num w:numId="13">
    <w:abstractNumId w:val="9"/>
  </w:num>
  <w:num w:numId="14">
    <w:abstractNumId w:val="14"/>
  </w:num>
  <w:num w:numId="15">
    <w:abstractNumId w:val="5"/>
  </w:num>
  <w:num w:numId="16">
    <w:abstractNumId w:val="11"/>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2E"/>
    <w:rsid w:val="00110E36"/>
    <w:rsid w:val="001613C6"/>
    <w:rsid w:val="00187FC7"/>
    <w:rsid w:val="001915FF"/>
    <w:rsid w:val="002304FE"/>
    <w:rsid w:val="0029146F"/>
    <w:rsid w:val="00366494"/>
    <w:rsid w:val="003B483D"/>
    <w:rsid w:val="003C22A6"/>
    <w:rsid w:val="003D1CA1"/>
    <w:rsid w:val="004760C4"/>
    <w:rsid w:val="004860A4"/>
    <w:rsid w:val="004A05B8"/>
    <w:rsid w:val="00561997"/>
    <w:rsid w:val="006508DC"/>
    <w:rsid w:val="006900B2"/>
    <w:rsid w:val="006A16D3"/>
    <w:rsid w:val="006C2CD0"/>
    <w:rsid w:val="007861EA"/>
    <w:rsid w:val="007B11AF"/>
    <w:rsid w:val="00946D1B"/>
    <w:rsid w:val="00A852A6"/>
    <w:rsid w:val="00AE79F1"/>
    <w:rsid w:val="00B036CF"/>
    <w:rsid w:val="00B6482E"/>
    <w:rsid w:val="00BB02F4"/>
    <w:rsid w:val="00E10A9E"/>
    <w:rsid w:val="00EA2D60"/>
    <w:rsid w:val="00FF2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E9CFE-9F4C-4C70-80E5-D8D8A4EB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04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04FE"/>
  </w:style>
  <w:style w:type="paragraph" w:styleId="Stopka">
    <w:name w:val="footer"/>
    <w:basedOn w:val="Normalny"/>
    <w:link w:val="StopkaZnak"/>
    <w:uiPriority w:val="99"/>
    <w:unhideWhenUsed/>
    <w:rsid w:val="002304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04FE"/>
  </w:style>
  <w:style w:type="character" w:styleId="Pogrubienie">
    <w:name w:val="Strong"/>
    <w:basedOn w:val="Domylnaczcionkaakapitu"/>
    <w:uiPriority w:val="22"/>
    <w:qFormat/>
    <w:rsid w:val="002304FE"/>
    <w:rPr>
      <w:b/>
      <w:bCs/>
    </w:rPr>
  </w:style>
  <w:style w:type="character" w:styleId="Uwydatnienie">
    <w:name w:val="Emphasis"/>
    <w:basedOn w:val="Domylnaczcionkaakapitu"/>
    <w:uiPriority w:val="20"/>
    <w:qFormat/>
    <w:rsid w:val="002304FE"/>
    <w:rPr>
      <w:i/>
      <w:iCs/>
    </w:rPr>
  </w:style>
  <w:style w:type="paragraph" w:styleId="Akapitzlist">
    <w:name w:val="List Paragraph"/>
    <w:basedOn w:val="Normalny"/>
    <w:uiPriority w:val="34"/>
    <w:qFormat/>
    <w:rsid w:val="003D1CA1"/>
    <w:pPr>
      <w:ind w:left="720"/>
      <w:contextualSpacing/>
    </w:pPr>
  </w:style>
  <w:style w:type="paragraph" w:styleId="Tekstdymka">
    <w:name w:val="Balloon Text"/>
    <w:basedOn w:val="Normalny"/>
    <w:link w:val="TekstdymkaZnak"/>
    <w:uiPriority w:val="99"/>
    <w:semiHidden/>
    <w:unhideWhenUsed/>
    <w:rsid w:val="00946D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6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36310">
      <w:bodyDiv w:val="1"/>
      <w:marLeft w:val="0"/>
      <w:marRight w:val="0"/>
      <w:marTop w:val="0"/>
      <w:marBottom w:val="0"/>
      <w:divBdr>
        <w:top w:val="none" w:sz="0" w:space="0" w:color="auto"/>
        <w:left w:val="none" w:sz="0" w:space="0" w:color="auto"/>
        <w:bottom w:val="none" w:sz="0" w:space="0" w:color="auto"/>
        <w:right w:val="none" w:sz="0" w:space="0" w:color="auto"/>
      </w:divBdr>
    </w:div>
    <w:div w:id="15002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AFFD-3924-40C7-B8CC-8F477B94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7881</Words>
  <Characters>47291</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Drozdowska</dc:creator>
  <cp:keywords/>
  <dc:description/>
  <cp:lastModifiedBy>Piotr Szyprowski</cp:lastModifiedBy>
  <cp:revision>2</cp:revision>
  <cp:lastPrinted>2017-08-21T11:30:00Z</cp:lastPrinted>
  <dcterms:created xsi:type="dcterms:W3CDTF">2017-08-21T11:35:00Z</dcterms:created>
  <dcterms:modified xsi:type="dcterms:W3CDTF">2017-08-21T11:35:00Z</dcterms:modified>
</cp:coreProperties>
</file>